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B0" w:rsidRDefault="00893FB0" w:rsidP="00656667">
      <w:pPr>
        <w:spacing w:line="6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656667">
        <w:rPr>
          <w:rFonts w:ascii="黑体" w:eastAsia="黑体" w:hAnsi="黑体" w:hint="eastAsia"/>
          <w:b/>
          <w:sz w:val="32"/>
          <w:szCs w:val="32"/>
        </w:rPr>
        <w:t>2019年人才培养方案存在的共性问题</w:t>
      </w:r>
    </w:p>
    <w:p w:rsidR="00656667" w:rsidRPr="00656667" w:rsidRDefault="00656667" w:rsidP="00656667">
      <w:pPr>
        <w:spacing w:line="600" w:lineRule="exact"/>
        <w:jc w:val="center"/>
        <w:rPr>
          <w:rFonts w:ascii="黑体" w:eastAsia="黑体" w:hAnsi="黑体"/>
          <w:b/>
          <w:sz w:val="32"/>
          <w:szCs w:val="32"/>
        </w:rPr>
      </w:pPr>
    </w:p>
    <w:p w:rsidR="00893FB0" w:rsidRDefault="00656667" w:rsidP="00133BAE">
      <w:pPr>
        <w:numPr>
          <w:ilvl w:val="0"/>
          <w:numId w:val="1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从2019年起，</w:t>
      </w:r>
      <w:r w:rsidR="00694466">
        <w:rPr>
          <w:rFonts w:asciiTheme="minorEastAsia" w:eastAsiaTheme="minorEastAsia" w:hAnsiTheme="minorEastAsia" w:hint="eastAsia"/>
          <w:sz w:val="24"/>
        </w:rPr>
        <w:t>上机学时合并入</w:t>
      </w:r>
      <w:r w:rsidR="00694466" w:rsidRPr="00133BAE">
        <w:rPr>
          <w:rFonts w:asciiTheme="minorEastAsia" w:eastAsiaTheme="minorEastAsia" w:hAnsiTheme="minorEastAsia" w:hint="eastAsia"/>
          <w:sz w:val="24"/>
        </w:rPr>
        <w:t>“实践/实验”</w:t>
      </w:r>
      <w:r w:rsidR="00694466">
        <w:rPr>
          <w:rFonts w:asciiTheme="minorEastAsia" w:eastAsiaTheme="minorEastAsia" w:hAnsiTheme="minorEastAsia" w:hint="eastAsia"/>
          <w:sz w:val="24"/>
        </w:rPr>
        <w:t>学时中，因此</w:t>
      </w:r>
      <w:r w:rsidR="00893FB0" w:rsidRPr="00133BAE">
        <w:rPr>
          <w:rFonts w:asciiTheme="minorEastAsia" w:eastAsiaTheme="minorEastAsia" w:hAnsiTheme="minorEastAsia" w:hint="eastAsia"/>
          <w:sz w:val="24"/>
        </w:rPr>
        <w:t>系统应</w:t>
      </w:r>
      <w:r w:rsidR="00694466">
        <w:rPr>
          <w:rFonts w:asciiTheme="minorEastAsia" w:eastAsiaTheme="minorEastAsia" w:hAnsiTheme="minorEastAsia" w:hint="eastAsia"/>
          <w:sz w:val="24"/>
        </w:rPr>
        <w:t>相应</w:t>
      </w:r>
      <w:r w:rsidR="00893FB0" w:rsidRPr="00133BAE">
        <w:rPr>
          <w:rFonts w:asciiTheme="minorEastAsia" w:eastAsiaTheme="minorEastAsia" w:hAnsiTheme="minorEastAsia" w:hint="eastAsia"/>
          <w:sz w:val="24"/>
        </w:rPr>
        <w:t>录入为“实践/实验”学时中</w:t>
      </w:r>
      <w:r w:rsidR="00694466">
        <w:rPr>
          <w:rFonts w:asciiTheme="minorEastAsia" w:eastAsiaTheme="minorEastAsia" w:hAnsiTheme="minorEastAsia" w:hint="eastAsia"/>
          <w:sz w:val="24"/>
        </w:rPr>
        <w:t>。</w:t>
      </w:r>
    </w:p>
    <w:p w:rsidR="00F733BE" w:rsidRPr="00F733BE" w:rsidRDefault="00F733BE" w:rsidP="00F733BE">
      <w:pPr>
        <w:numPr>
          <w:ilvl w:val="0"/>
          <w:numId w:val="1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 w:rsidRPr="00133BAE">
        <w:rPr>
          <w:rFonts w:asciiTheme="minorEastAsia" w:eastAsiaTheme="minorEastAsia" w:hAnsiTheme="minorEastAsia" w:hint="eastAsia"/>
          <w:color w:val="000000"/>
          <w:sz w:val="24"/>
        </w:rPr>
        <w:t>课程整合不够，尤其对1学分的课程要进行很好的整合。</w:t>
      </w:r>
    </w:p>
    <w:p w:rsidR="00F733BE" w:rsidRDefault="00F733BE" w:rsidP="00F733BE">
      <w:pPr>
        <w:pStyle w:val="a6"/>
        <w:numPr>
          <w:ilvl w:val="0"/>
          <w:numId w:val="1"/>
        </w:numPr>
        <w:spacing w:line="360" w:lineRule="auto"/>
        <w:ind w:left="0" w:firstLine="480"/>
        <w:rPr>
          <w:rFonts w:asciiTheme="minorEastAsia" w:eastAsiaTheme="minorEastAsia" w:hAnsiTheme="minorEastAsia" w:cs="仿宋_GB2312"/>
          <w:sz w:val="24"/>
        </w:rPr>
      </w:pPr>
      <w:r w:rsidRPr="00133BAE">
        <w:rPr>
          <w:rFonts w:asciiTheme="minorEastAsia" w:eastAsiaTheme="minorEastAsia" w:hAnsiTheme="minorEastAsia" w:cs="仿宋_GB2312" w:hint="eastAsia"/>
          <w:sz w:val="24"/>
        </w:rPr>
        <w:t>各专业培养方案</w:t>
      </w:r>
      <w:r>
        <w:rPr>
          <w:rFonts w:asciiTheme="minorEastAsia" w:eastAsiaTheme="minorEastAsia" w:hAnsiTheme="minorEastAsia" w:cs="仿宋_GB2312" w:hint="eastAsia"/>
          <w:sz w:val="24"/>
        </w:rPr>
        <w:t>修订</w:t>
      </w:r>
      <w:r w:rsidRPr="00133BAE">
        <w:rPr>
          <w:rFonts w:asciiTheme="minorEastAsia" w:eastAsiaTheme="minorEastAsia" w:hAnsiTheme="minorEastAsia" w:cs="仿宋_GB2312" w:hint="eastAsia"/>
          <w:sz w:val="24"/>
        </w:rPr>
        <w:t>必须按照教务处提供的模板要求执行</w:t>
      </w:r>
      <w:r>
        <w:rPr>
          <w:rFonts w:asciiTheme="minorEastAsia" w:eastAsiaTheme="minorEastAsia" w:hAnsiTheme="minorEastAsia" w:cs="仿宋_GB2312" w:hint="eastAsia"/>
          <w:sz w:val="24"/>
        </w:rPr>
        <w:t>，</w:t>
      </w:r>
      <w:r w:rsidRPr="00133BAE">
        <w:rPr>
          <w:rFonts w:asciiTheme="minorEastAsia" w:eastAsiaTheme="minorEastAsia" w:hAnsiTheme="minorEastAsia" w:cs="仿宋_GB2312" w:hint="eastAsia"/>
          <w:sz w:val="24"/>
        </w:rPr>
        <w:t>需要对</w:t>
      </w:r>
      <w:r w:rsidR="004D495A">
        <w:rPr>
          <w:rFonts w:asciiTheme="minorEastAsia" w:eastAsiaTheme="minorEastAsia" w:hAnsiTheme="minorEastAsia" w:cs="仿宋_GB2312" w:hint="eastAsia"/>
          <w:b/>
          <w:sz w:val="24"/>
        </w:rPr>
        <w:t>“</w:t>
      </w:r>
      <w:r w:rsidRPr="00492852">
        <w:rPr>
          <w:rFonts w:asciiTheme="minorEastAsia" w:eastAsiaTheme="minorEastAsia" w:hAnsiTheme="minorEastAsia" w:cs="仿宋_GB2312" w:hint="eastAsia"/>
          <w:b/>
          <w:sz w:val="24"/>
        </w:rPr>
        <w:t>专业课程教学计划表”</w:t>
      </w:r>
      <w:r w:rsidRPr="00133BAE">
        <w:rPr>
          <w:rFonts w:asciiTheme="minorEastAsia" w:eastAsiaTheme="minorEastAsia" w:hAnsiTheme="minorEastAsia" w:cs="仿宋_GB2312" w:hint="eastAsia"/>
          <w:sz w:val="24"/>
        </w:rPr>
        <w:t>内容注释说明的，分别在对应的表格下加“注：XXXXXXXXX”予以说明。</w:t>
      </w:r>
    </w:p>
    <w:p w:rsidR="00BA2D0E" w:rsidRPr="00550DBF" w:rsidRDefault="00BA2D0E" w:rsidP="00380129">
      <w:pPr>
        <w:pStyle w:val="a6"/>
        <w:numPr>
          <w:ilvl w:val="0"/>
          <w:numId w:val="1"/>
        </w:numPr>
        <w:spacing w:line="360" w:lineRule="auto"/>
        <w:ind w:left="0" w:firstLine="480"/>
        <w:rPr>
          <w:rFonts w:asciiTheme="minorEastAsia" w:eastAsiaTheme="minorEastAsia" w:hAnsiTheme="minorEastAsia"/>
          <w:color w:val="000000"/>
          <w:sz w:val="24"/>
        </w:rPr>
      </w:pPr>
      <w:r w:rsidRPr="00550DBF">
        <w:rPr>
          <w:rFonts w:asciiTheme="minorEastAsia" w:eastAsiaTheme="minorEastAsia" w:hAnsiTheme="minorEastAsia" w:hint="eastAsia"/>
          <w:color w:val="000000"/>
          <w:sz w:val="24"/>
        </w:rPr>
        <w:t>理论课程中的实验学时</w:t>
      </w:r>
      <w:r w:rsidR="00774F5D" w:rsidRPr="00550DBF">
        <w:rPr>
          <w:rFonts w:asciiTheme="minorEastAsia" w:eastAsiaTheme="minorEastAsia" w:hAnsiTheme="minorEastAsia" w:hint="eastAsia"/>
          <w:color w:val="000000"/>
          <w:sz w:val="24"/>
        </w:rPr>
        <w:t>计入理论课程总学时中。</w:t>
      </w:r>
    </w:p>
    <w:p w:rsidR="00550DBF" w:rsidRPr="00550DBF" w:rsidRDefault="00550DBF" w:rsidP="00380129">
      <w:pPr>
        <w:pStyle w:val="a6"/>
        <w:widowControl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rPr>
          <w:rFonts w:asciiTheme="minorEastAsia" w:eastAsiaTheme="minorEastAsia" w:hAnsiTheme="minorEastAsia"/>
          <w:color w:val="000000"/>
          <w:sz w:val="24"/>
        </w:rPr>
      </w:pPr>
      <w:r w:rsidRPr="00550DBF">
        <w:rPr>
          <w:rFonts w:asciiTheme="minorEastAsia" w:eastAsiaTheme="minorEastAsia" w:hAnsiTheme="minorEastAsia" w:hint="eastAsia"/>
          <w:color w:val="000000"/>
          <w:sz w:val="24"/>
        </w:rPr>
        <w:t>超过16个学时的课内实验，建议独立设课。</w:t>
      </w:r>
    </w:p>
    <w:p w:rsidR="00893FB0" w:rsidRDefault="00893FB0" w:rsidP="00380129">
      <w:pPr>
        <w:numPr>
          <w:ilvl w:val="0"/>
          <w:numId w:val="1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 w:rsidRPr="00133BAE">
        <w:rPr>
          <w:rFonts w:asciiTheme="minorEastAsia" w:eastAsiaTheme="minorEastAsia" w:hAnsiTheme="minorEastAsia" w:hint="eastAsia"/>
          <w:sz w:val="24"/>
        </w:rPr>
        <w:t>关于学时学分计算</w:t>
      </w:r>
    </w:p>
    <w:p w:rsidR="00694466" w:rsidRPr="00133BAE" w:rsidRDefault="00694466" w:rsidP="00694466">
      <w:pPr>
        <w:pStyle w:val="a6"/>
        <w:spacing w:line="360" w:lineRule="auto"/>
        <w:ind w:left="480" w:firstLineChars="0" w:firstLine="0"/>
        <w:rPr>
          <w:rFonts w:asciiTheme="minorEastAsia" w:eastAsiaTheme="minorEastAsia" w:hAnsiTheme="minorEastAsia" w:cs="仿宋_GB2312"/>
          <w:sz w:val="24"/>
        </w:rPr>
      </w:pPr>
      <w:r w:rsidRPr="00133BAE">
        <w:rPr>
          <w:rFonts w:asciiTheme="minorEastAsia" w:eastAsiaTheme="minorEastAsia" w:hAnsiTheme="minorEastAsia" w:cs="仿宋_GB2312" w:hint="eastAsia"/>
          <w:sz w:val="24"/>
        </w:rPr>
        <w:t>各模块“小计”中的学分学时计算要准确。</w:t>
      </w:r>
    </w:p>
    <w:p w:rsidR="00694466" w:rsidRPr="00133BAE" w:rsidRDefault="00694466" w:rsidP="00694466">
      <w:pPr>
        <w:pStyle w:val="a6"/>
        <w:spacing w:line="360" w:lineRule="auto"/>
        <w:ind w:firstLine="480"/>
        <w:rPr>
          <w:rFonts w:asciiTheme="minorEastAsia" w:eastAsiaTheme="minorEastAsia" w:hAnsiTheme="minorEastAsia" w:cs="仿宋_GB2312"/>
          <w:sz w:val="24"/>
        </w:rPr>
      </w:pPr>
      <w:r w:rsidRPr="00133BAE">
        <w:rPr>
          <w:rFonts w:asciiTheme="minorEastAsia" w:eastAsiaTheme="minorEastAsia" w:hAnsiTheme="minorEastAsia" w:cs="仿宋_GB2312" w:hint="eastAsia"/>
          <w:sz w:val="24"/>
        </w:rPr>
        <w:t>1.培养方案中的各模块均需进行学分学时小计，以给学生修课指导，且便于总学时学分的统计。</w:t>
      </w:r>
    </w:p>
    <w:p w:rsidR="00694466" w:rsidRPr="00133BAE" w:rsidRDefault="00694466" w:rsidP="00694466">
      <w:pPr>
        <w:pStyle w:val="a6"/>
        <w:spacing w:line="360" w:lineRule="auto"/>
        <w:ind w:firstLine="480"/>
        <w:rPr>
          <w:rFonts w:asciiTheme="minorEastAsia" w:eastAsiaTheme="minorEastAsia" w:hAnsiTheme="minorEastAsia" w:cs="仿宋_GB2312"/>
          <w:sz w:val="24"/>
        </w:rPr>
      </w:pPr>
      <w:r w:rsidRPr="00133BAE">
        <w:rPr>
          <w:rFonts w:asciiTheme="minorEastAsia" w:eastAsiaTheme="minorEastAsia" w:hAnsiTheme="minorEastAsia" w:cs="仿宋_GB2312" w:hint="eastAsia"/>
          <w:sz w:val="24"/>
        </w:rPr>
        <w:t>2.选修课总学分小计：为该模块最低要求修读学分。</w:t>
      </w:r>
    </w:p>
    <w:p w:rsidR="00694466" w:rsidRPr="00133BAE" w:rsidRDefault="00694466" w:rsidP="00694466">
      <w:pPr>
        <w:pStyle w:val="a6"/>
        <w:spacing w:line="360" w:lineRule="auto"/>
        <w:ind w:firstLine="480"/>
        <w:rPr>
          <w:rFonts w:asciiTheme="minorEastAsia" w:eastAsiaTheme="minorEastAsia" w:hAnsiTheme="minorEastAsia" w:cs="仿宋_GB2312"/>
          <w:sz w:val="24"/>
        </w:rPr>
      </w:pPr>
      <w:r w:rsidRPr="00133BAE">
        <w:rPr>
          <w:rFonts w:asciiTheme="minorEastAsia" w:eastAsiaTheme="minorEastAsia" w:hAnsiTheme="minorEastAsia" w:cs="仿宋_GB2312" w:hint="eastAsia"/>
          <w:sz w:val="24"/>
        </w:rPr>
        <w:t>3.选修课总学时小计：按照各部分课程要求选修的最低学分所对应的学时填写，并标注学时分布情况。如：专业选修课最低选修22学分，那么对应的总学时应为352学时，若其中理论学时为360学时、实验学时为36学时、实践学时为0，则应在“小计”栏的“学分、理论学时、实验学时、实践学时”对应的方格内分别填写“22、360、36、0”。</w:t>
      </w:r>
    </w:p>
    <w:p w:rsidR="00694466" w:rsidRPr="00133BAE" w:rsidRDefault="00F9612C" w:rsidP="00F9612C">
      <w:pPr>
        <w:pStyle w:val="a6"/>
        <w:spacing w:line="360" w:lineRule="auto"/>
        <w:ind w:firstLine="480"/>
        <w:rPr>
          <w:rFonts w:asciiTheme="minorEastAsia" w:eastAsiaTheme="minorEastAsia" w:hAnsiTheme="minorEastAsia" w:cs="仿宋_GB2312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4.</w:t>
      </w:r>
      <w:r w:rsidR="00694466" w:rsidRPr="00133BAE">
        <w:rPr>
          <w:rFonts w:asciiTheme="minorEastAsia" w:eastAsiaTheme="minorEastAsia" w:hAnsiTheme="minorEastAsia" w:cs="仿宋_GB2312" w:hint="eastAsia"/>
          <w:sz w:val="24"/>
        </w:rPr>
        <w:t>专业选修课的各学期周学时小计：各学期周学时小计之和应等于总学时小计。</w:t>
      </w:r>
    </w:p>
    <w:p w:rsidR="00893FB0" w:rsidRDefault="00893FB0" w:rsidP="00133BAE">
      <w:pPr>
        <w:numPr>
          <w:ilvl w:val="0"/>
          <w:numId w:val="1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 w:rsidRPr="00133BAE">
        <w:rPr>
          <w:rFonts w:asciiTheme="minorEastAsia" w:eastAsiaTheme="minorEastAsia" w:hAnsiTheme="minorEastAsia" w:hint="eastAsia"/>
          <w:sz w:val="24"/>
        </w:rPr>
        <w:t>课程名称与代码</w:t>
      </w:r>
    </w:p>
    <w:p w:rsidR="00C7371A" w:rsidRPr="00133BAE" w:rsidRDefault="00C7371A" w:rsidP="00C7371A">
      <w:pPr>
        <w:pStyle w:val="a6"/>
        <w:spacing w:line="360" w:lineRule="auto"/>
        <w:ind w:left="480" w:firstLineChars="0" w:firstLine="0"/>
        <w:rPr>
          <w:rFonts w:asciiTheme="minorEastAsia" w:eastAsiaTheme="minorEastAsia" w:hAnsiTheme="minorEastAsia" w:cs="仿宋_GB2312"/>
          <w:sz w:val="24"/>
        </w:rPr>
      </w:pPr>
      <w:r w:rsidRPr="00133BAE">
        <w:rPr>
          <w:rFonts w:asciiTheme="minorEastAsia" w:eastAsiaTheme="minorEastAsia" w:hAnsiTheme="minorEastAsia" w:cs="仿宋_GB2312" w:hint="eastAsia"/>
          <w:sz w:val="24"/>
        </w:rPr>
        <w:t>1.课程名称</w:t>
      </w:r>
    </w:p>
    <w:p w:rsidR="00C7371A" w:rsidRPr="00133BAE" w:rsidRDefault="00C7371A" w:rsidP="001E010A">
      <w:pPr>
        <w:pStyle w:val="a6"/>
        <w:spacing w:line="360" w:lineRule="auto"/>
        <w:ind w:firstLine="480"/>
        <w:rPr>
          <w:rFonts w:asciiTheme="minorEastAsia" w:eastAsiaTheme="minorEastAsia" w:hAnsiTheme="minorEastAsia" w:cs="仿宋_GB2312"/>
          <w:sz w:val="24"/>
        </w:rPr>
      </w:pPr>
      <w:r w:rsidRPr="00133BAE">
        <w:rPr>
          <w:rFonts w:asciiTheme="minorEastAsia" w:eastAsiaTheme="minorEastAsia" w:hAnsiTheme="minorEastAsia" w:cs="仿宋_GB2312" w:hint="eastAsia"/>
          <w:sz w:val="24"/>
        </w:rPr>
        <w:t>（1）课程名称要规范，不能使用课程简称。</w:t>
      </w:r>
    </w:p>
    <w:p w:rsidR="00C7371A" w:rsidRPr="00133BAE" w:rsidRDefault="00C7371A" w:rsidP="001E010A">
      <w:pPr>
        <w:pStyle w:val="a6"/>
        <w:spacing w:line="360" w:lineRule="auto"/>
        <w:ind w:firstLine="480"/>
        <w:rPr>
          <w:rFonts w:asciiTheme="minorEastAsia" w:eastAsiaTheme="minorEastAsia" w:hAnsiTheme="minorEastAsia" w:cs="仿宋_GB2312"/>
          <w:sz w:val="24"/>
        </w:rPr>
      </w:pPr>
      <w:r w:rsidRPr="00133BAE">
        <w:rPr>
          <w:rFonts w:asciiTheme="minorEastAsia" w:eastAsiaTheme="minorEastAsia" w:hAnsiTheme="minorEastAsia" w:cs="仿宋_GB2312" w:hint="eastAsia"/>
          <w:sz w:val="24"/>
        </w:rPr>
        <w:t>（2）同一课程名称，学时、学分、教学内容不同时，在课程名称后加A、B、C、D等字母区分。如计算机应用基础A、计算机应用基础B分别表示两门</w:t>
      </w:r>
      <w:r w:rsidR="001E010A">
        <w:rPr>
          <w:rFonts w:asciiTheme="minorEastAsia" w:eastAsiaTheme="minorEastAsia" w:hAnsiTheme="minorEastAsia" w:cs="仿宋_GB2312" w:hint="eastAsia"/>
          <w:sz w:val="24"/>
        </w:rPr>
        <w:t>计算机应用</w:t>
      </w:r>
      <w:r w:rsidRPr="00133BAE">
        <w:rPr>
          <w:rFonts w:asciiTheme="minorEastAsia" w:eastAsiaTheme="minorEastAsia" w:hAnsiTheme="minorEastAsia" w:cs="仿宋_GB2312" w:hint="eastAsia"/>
          <w:sz w:val="24"/>
        </w:rPr>
        <w:t>课程。</w:t>
      </w:r>
    </w:p>
    <w:p w:rsidR="00C7371A" w:rsidRPr="00133BAE" w:rsidRDefault="00C7371A" w:rsidP="001E010A">
      <w:pPr>
        <w:pStyle w:val="a6"/>
        <w:spacing w:line="360" w:lineRule="auto"/>
        <w:ind w:firstLine="480"/>
        <w:rPr>
          <w:rFonts w:asciiTheme="minorEastAsia" w:eastAsiaTheme="minorEastAsia" w:hAnsiTheme="minorEastAsia" w:cs="仿宋_GB2312"/>
          <w:sz w:val="24"/>
        </w:rPr>
      </w:pPr>
      <w:r w:rsidRPr="00133BAE">
        <w:rPr>
          <w:rFonts w:asciiTheme="minorEastAsia" w:eastAsiaTheme="minorEastAsia" w:hAnsiTheme="minorEastAsia" w:cs="仿宋_GB2312" w:hint="eastAsia"/>
          <w:sz w:val="24"/>
        </w:rPr>
        <w:t>（3）在若干学期内开设的一门课程，在课程名称后加（一）、（二）、（三）</w:t>
      </w:r>
      <w:r w:rsidRPr="00133BAE">
        <w:rPr>
          <w:rFonts w:asciiTheme="minorEastAsia" w:eastAsiaTheme="minorEastAsia" w:hAnsiTheme="minorEastAsia" w:cs="仿宋_GB2312" w:hint="eastAsia"/>
          <w:sz w:val="24"/>
        </w:rPr>
        <w:lastRenderedPageBreak/>
        <w:t>等字样表示不同学期。如形势与政策（一）、形势与政策（二）</w:t>
      </w:r>
      <w:r w:rsidR="001E010A">
        <w:rPr>
          <w:rFonts w:asciiTheme="minorEastAsia" w:eastAsiaTheme="minorEastAsia" w:hAnsiTheme="minorEastAsia" w:cs="仿宋_GB2312" w:hint="eastAsia"/>
          <w:sz w:val="24"/>
        </w:rPr>
        <w:t>、形势与政策（三</w:t>
      </w:r>
      <w:r w:rsidR="001E010A" w:rsidRPr="00133BAE">
        <w:rPr>
          <w:rFonts w:asciiTheme="minorEastAsia" w:eastAsiaTheme="minorEastAsia" w:hAnsiTheme="minorEastAsia" w:cs="仿宋_GB2312" w:hint="eastAsia"/>
          <w:sz w:val="24"/>
        </w:rPr>
        <w:t>）</w:t>
      </w:r>
      <w:r w:rsidR="001E010A">
        <w:rPr>
          <w:rFonts w:asciiTheme="minorEastAsia" w:eastAsiaTheme="minorEastAsia" w:hAnsiTheme="minorEastAsia" w:cs="仿宋_GB2312" w:hint="eastAsia"/>
          <w:sz w:val="24"/>
        </w:rPr>
        <w:t>分别表示形势与政策的课程</w:t>
      </w:r>
      <w:r w:rsidRPr="00133BAE">
        <w:rPr>
          <w:rFonts w:asciiTheme="minorEastAsia" w:eastAsiaTheme="minorEastAsia" w:hAnsiTheme="minorEastAsia" w:cs="仿宋_GB2312" w:hint="eastAsia"/>
          <w:sz w:val="24"/>
        </w:rPr>
        <w:t>在</w:t>
      </w:r>
      <w:r w:rsidR="001E010A">
        <w:rPr>
          <w:rFonts w:asciiTheme="minorEastAsia" w:eastAsiaTheme="minorEastAsia" w:hAnsiTheme="minorEastAsia" w:cs="仿宋_GB2312" w:hint="eastAsia"/>
          <w:sz w:val="24"/>
        </w:rPr>
        <w:t>三</w:t>
      </w:r>
      <w:r w:rsidRPr="00133BAE">
        <w:rPr>
          <w:rFonts w:asciiTheme="minorEastAsia" w:eastAsiaTheme="minorEastAsia" w:hAnsiTheme="minorEastAsia" w:cs="仿宋_GB2312" w:hint="eastAsia"/>
          <w:sz w:val="24"/>
        </w:rPr>
        <w:t>个学期内开设。</w:t>
      </w:r>
    </w:p>
    <w:p w:rsidR="00C7371A" w:rsidRPr="00C7371A" w:rsidRDefault="007D525E" w:rsidP="007D525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2.课程代码</w:t>
      </w:r>
    </w:p>
    <w:p w:rsidR="007D525E" w:rsidRPr="00133BAE" w:rsidRDefault="007D525E" w:rsidP="007D525E">
      <w:pPr>
        <w:pStyle w:val="a6"/>
        <w:spacing w:line="360" w:lineRule="auto"/>
        <w:ind w:firstLine="480"/>
        <w:rPr>
          <w:rFonts w:asciiTheme="minorEastAsia" w:eastAsiaTheme="minorEastAsia" w:hAnsiTheme="minorEastAsia" w:cs="仿宋_GB2312"/>
          <w:sz w:val="24"/>
        </w:rPr>
      </w:pPr>
      <w:r w:rsidRPr="00133BAE">
        <w:rPr>
          <w:rFonts w:asciiTheme="minorEastAsia" w:eastAsiaTheme="minorEastAsia" w:hAnsiTheme="minorEastAsia" w:cs="仿宋_GB2312" w:hint="eastAsia"/>
          <w:sz w:val="24"/>
        </w:rPr>
        <w:t>（1）开课单位对课程进行编码，教务处公布部分全校统一设置的通识课程、学科基础课程的课程编码。</w:t>
      </w:r>
    </w:p>
    <w:p w:rsidR="00A91330" w:rsidRDefault="007D525E" w:rsidP="008A037F">
      <w:pPr>
        <w:pStyle w:val="a6"/>
        <w:spacing w:line="360" w:lineRule="auto"/>
        <w:ind w:firstLine="480"/>
        <w:rPr>
          <w:rFonts w:asciiTheme="minorEastAsia" w:eastAsiaTheme="minorEastAsia" w:hAnsiTheme="minorEastAsia" w:cs="仿宋_GB2312"/>
          <w:sz w:val="24"/>
        </w:rPr>
      </w:pPr>
      <w:r w:rsidRPr="00133BAE">
        <w:rPr>
          <w:rFonts w:asciiTheme="minorEastAsia" w:eastAsiaTheme="minorEastAsia" w:hAnsiTheme="minorEastAsia" w:cs="仿宋_GB2312" w:hint="eastAsia"/>
          <w:sz w:val="24"/>
        </w:rPr>
        <w:t>（2）教学大纲相同、课程学时相同、教学要求相同的课程要使用同一个编码。</w:t>
      </w:r>
      <w:r w:rsidR="00A91330">
        <w:rPr>
          <w:rFonts w:asciiTheme="minorEastAsia" w:eastAsiaTheme="minorEastAsia" w:hAnsiTheme="minorEastAsia" w:cs="仿宋_GB2312" w:hint="eastAsia"/>
          <w:sz w:val="24"/>
        </w:rPr>
        <w:t>培养方案中课程代码必须按照教务处已发布的代码要求编制，具体如下：</w:t>
      </w:r>
    </w:p>
    <w:p w:rsidR="00F20BD7" w:rsidRDefault="00F20BD7" w:rsidP="00A91330">
      <w:pPr>
        <w:rPr>
          <w:rFonts w:asciiTheme="minorEastAsia" w:eastAsiaTheme="minorEastAsia" w:hAnsiTheme="minorEastAsia" w:cs="仿宋_GB2312"/>
          <w:sz w:val="24"/>
        </w:rPr>
      </w:pPr>
    </w:p>
    <w:p w:rsidR="00A91330" w:rsidRPr="00A91330" w:rsidRDefault="00A91330" w:rsidP="00A91330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A91330">
        <w:rPr>
          <w:rFonts w:ascii="宋体" w:hAnsi="宋体" w:hint="eastAsia"/>
          <w:sz w:val="24"/>
          <w:szCs w:val="28"/>
        </w:rPr>
        <w:t>课程代码：6位，例如</w:t>
      </w:r>
      <w:r w:rsidRPr="00A91330">
        <w:rPr>
          <w:rFonts w:ascii="宋体" w:hAnsi="宋体" w:hint="eastAsia"/>
          <w:sz w:val="24"/>
          <w:szCs w:val="28"/>
          <w:highlight w:val="yellow"/>
        </w:rPr>
        <w:t>57</w:t>
      </w:r>
      <w:r w:rsidRPr="00A91330">
        <w:rPr>
          <w:rFonts w:ascii="宋体" w:hAnsi="宋体" w:hint="eastAsia"/>
          <w:sz w:val="24"/>
          <w:szCs w:val="28"/>
          <w:highlight w:val="red"/>
        </w:rPr>
        <w:t>2</w:t>
      </w:r>
      <w:r w:rsidRPr="00A91330">
        <w:rPr>
          <w:rFonts w:ascii="宋体" w:hAnsi="宋体" w:hint="eastAsia"/>
          <w:sz w:val="24"/>
          <w:szCs w:val="28"/>
          <w:highlight w:val="cyan"/>
        </w:rPr>
        <w:t>710</w:t>
      </w:r>
    </w:p>
    <w:p w:rsidR="00A91330" w:rsidRPr="00A91330" w:rsidRDefault="00A91330" w:rsidP="00A91330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A91330">
        <w:rPr>
          <w:rFonts w:ascii="宋体" w:hAnsi="宋体" w:hint="eastAsia"/>
          <w:sz w:val="24"/>
          <w:szCs w:val="28"/>
        </w:rPr>
        <w:t>其中，</w:t>
      </w:r>
    </w:p>
    <w:p w:rsidR="00A91330" w:rsidRPr="00A91330" w:rsidRDefault="00A91330" w:rsidP="00A91330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A91330">
        <w:rPr>
          <w:rFonts w:ascii="宋体" w:hAnsi="宋体" w:hint="eastAsia"/>
          <w:sz w:val="24"/>
          <w:szCs w:val="28"/>
        </w:rPr>
        <w:t xml:space="preserve">     第1、2位为学院代码；</w:t>
      </w:r>
    </w:p>
    <w:p w:rsidR="00A91330" w:rsidRPr="00A91330" w:rsidRDefault="00A91330" w:rsidP="00A91330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A91330">
        <w:rPr>
          <w:rFonts w:ascii="宋体" w:hAnsi="宋体" w:hint="eastAsia"/>
          <w:sz w:val="24"/>
          <w:szCs w:val="28"/>
        </w:rPr>
        <w:t>第3位为课程性质（1-2为通识教育，3-6为学科专业教育，7为实践教育；0、8、9机动）；</w:t>
      </w:r>
    </w:p>
    <w:p w:rsidR="00A91330" w:rsidRPr="00A91330" w:rsidRDefault="00A91330" w:rsidP="00A91330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A91330">
        <w:rPr>
          <w:rFonts w:ascii="宋体" w:hAnsi="宋体" w:hint="eastAsia"/>
          <w:sz w:val="24"/>
          <w:szCs w:val="28"/>
        </w:rPr>
        <w:t xml:space="preserve">     第4、5、6位为顺序号。</w:t>
      </w:r>
    </w:p>
    <w:sectPr w:rsidR="00A91330" w:rsidRPr="00A91330" w:rsidSect="00B9201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A74" w:rsidRDefault="00EF5A74" w:rsidP="00893FB0">
      <w:r>
        <w:separator/>
      </w:r>
    </w:p>
  </w:endnote>
  <w:endnote w:type="continuationSeparator" w:id="1">
    <w:p w:rsidR="00EF5A74" w:rsidRDefault="00EF5A74" w:rsidP="0089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F4F" w:rsidRDefault="00E4094D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8429F9">
      <w:rPr>
        <w:rStyle w:val="a5"/>
      </w:rPr>
      <w:instrText xml:space="preserve">PAGE  </w:instrText>
    </w:r>
    <w:r>
      <w:fldChar w:fldCharType="end"/>
    </w:r>
  </w:p>
  <w:p w:rsidR="00044F4F" w:rsidRDefault="00EF5A7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F4F" w:rsidRDefault="00E4094D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429F9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4D495A">
      <w:rPr>
        <w:rStyle w:val="a5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044F4F" w:rsidRDefault="00EF5A7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A74" w:rsidRDefault="00EF5A74" w:rsidP="00893FB0">
      <w:r>
        <w:separator/>
      </w:r>
    </w:p>
  </w:footnote>
  <w:footnote w:type="continuationSeparator" w:id="1">
    <w:p w:rsidR="00EF5A74" w:rsidRDefault="00EF5A74" w:rsidP="00893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13B9"/>
    <w:multiLevelType w:val="hybridMultilevel"/>
    <w:tmpl w:val="8D4C0E98"/>
    <w:lvl w:ilvl="0" w:tplc="60E0040C">
      <w:start w:val="3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06C214A"/>
    <w:multiLevelType w:val="hybridMultilevel"/>
    <w:tmpl w:val="605073CA"/>
    <w:lvl w:ilvl="0" w:tplc="F4A646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FB0"/>
    <w:rsid w:val="00133BAE"/>
    <w:rsid w:val="001E010A"/>
    <w:rsid w:val="001E71A5"/>
    <w:rsid w:val="00260B39"/>
    <w:rsid w:val="00326892"/>
    <w:rsid w:val="00380129"/>
    <w:rsid w:val="00492852"/>
    <w:rsid w:val="004D495A"/>
    <w:rsid w:val="00550DBF"/>
    <w:rsid w:val="00656667"/>
    <w:rsid w:val="00694466"/>
    <w:rsid w:val="00774F5D"/>
    <w:rsid w:val="007D525E"/>
    <w:rsid w:val="008429F9"/>
    <w:rsid w:val="00893FB0"/>
    <w:rsid w:val="008A037F"/>
    <w:rsid w:val="009E046B"/>
    <w:rsid w:val="00A91330"/>
    <w:rsid w:val="00B20AD3"/>
    <w:rsid w:val="00B92014"/>
    <w:rsid w:val="00BA2D0E"/>
    <w:rsid w:val="00C2240D"/>
    <w:rsid w:val="00C7371A"/>
    <w:rsid w:val="00E4094D"/>
    <w:rsid w:val="00EF5A74"/>
    <w:rsid w:val="00F20BD7"/>
    <w:rsid w:val="00F733BE"/>
    <w:rsid w:val="00F9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FB0"/>
    <w:rPr>
      <w:sz w:val="18"/>
      <w:szCs w:val="18"/>
    </w:rPr>
  </w:style>
  <w:style w:type="paragraph" w:styleId="a4">
    <w:name w:val="footer"/>
    <w:basedOn w:val="a"/>
    <w:link w:val="Char0"/>
    <w:unhideWhenUsed/>
    <w:rsid w:val="00893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FB0"/>
    <w:rPr>
      <w:sz w:val="18"/>
      <w:szCs w:val="18"/>
    </w:rPr>
  </w:style>
  <w:style w:type="character" w:styleId="a5">
    <w:name w:val="page number"/>
    <w:basedOn w:val="a0"/>
    <w:rsid w:val="00893FB0"/>
  </w:style>
  <w:style w:type="paragraph" w:styleId="a6">
    <w:name w:val="List Paragraph"/>
    <w:basedOn w:val="a"/>
    <w:uiPriority w:val="34"/>
    <w:qFormat/>
    <w:rsid w:val="00893F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19</cp:revision>
  <dcterms:created xsi:type="dcterms:W3CDTF">2020-01-07T09:50:00Z</dcterms:created>
  <dcterms:modified xsi:type="dcterms:W3CDTF">2020-02-27T02:58:00Z</dcterms:modified>
</cp:coreProperties>
</file>