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C23D4" w14:textId="095565A2" w:rsidR="007E6EA8" w:rsidRDefault="00360B42" w:rsidP="009811A4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8662A3">
        <w:rPr>
          <w:rFonts w:ascii="黑体" w:eastAsia="黑体" w:hAnsi="黑体" w:cs="Times New Roman" w:hint="eastAsia"/>
          <w:sz w:val="28"/>
          <w:szCs w:val="20"/>
        </w:rPr>
        <w:t>附件</w:t>
      </w:r>
      <w:r w:rsidR="00DB5C26" w:rsidRPr="008662A3">
        <w:rPr>
          <w:rFonts w:ascii="黑体" w:eastAsia="黑体" w:hAnsi="黑体" w:cs="Times New Roman" w:hint="eastAsia"/>
          <w:sz w:val="28"/>
          <w:szCs w:val="20"/>
        </w:rPr>
        <w:t>8</w:t>
      </w:r>
      <w:r w:rsidR="008371DB">
        <w:rPr>
          <w:rFonts w:ascii="黑体" w:eastAsia="黑体" w:hAnsi="黑体" w:cs="Times New Roman" w:hint="eastAsia"/>
          <w:sz w:val="28"/>
          <w:szCs w:val="20"/>
        </w:rPr>
        <w:t>：</w:t>
      </w:r>
      <w:bookmarkStart w:id="0" w:name="_GoBack"/>
      <w:bookmarkEnd w:id="0"/>
      <w:r w:rsidRPr="00DB5C26">
        <w:rPr>
          <w:rFonts w:asciiTheme="minorEastAsia" w:eastAsiaTheme="minorEastAsia" w:hAnsiTheme="minorEastAsia" w:cs="宋体"/>
          <w:sz w:val="24"/>
          <w:szCs w:val="32"/>
        </w:rPr>
        <w:t xml:space="preserve"> </w:t>
      </w:r>
      <w:r>
        <w:rPr>
          <w:rFonts w:asciiTheme="minorEastAsia" w:eastAsiaTheme="minorEastAsia" w:hAnsiTheme="minorEastAsia" w:cs="宋体"/>
          <w:sz w:val="32"/>
          <w:szCs w:val="32"/>
        </w:rPr>
        <w:t xml:space="preserve">       </w:t>
      </w:r>
      <w:bookmarkStart w:id="1" w:name="_Hlk49687984"/>
      <w:r>
        <w:rPr>
          <w:rFonts w:asciiTheme="minorEastAsia" w:eastAsiaTheme="minorEastAsia" w:hAnsiTheme="minorEastAsia" w:cs="宋体"/>
          <w:sz w:val="32"/>
          <w:szCs w:val="32"/>
        </w:rPr>
        <w:t xml:space="preserve"> </w:t>
      </w:r>
      <w:r w:rsidR="009811A4">
        <w:rPr>
          <w:rFonts w:asciiTheme="minorEastAsia" w:eastAsiaTheme="minorEastAsia" w:hAnsiTheme="minorEastAsia" w:cs="宋体" w:hint="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cs="宋体"/>
          <w:sz w:val="32"/>
          <w:szCs w:val="32"/>
        </w:rPr>
        <w:t xml:space="preserve">  </w:t>
      </w:r>
      <w:r w:rsidR="00DB5C26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</w:p>
    <w:p w14:paraId="05A49139" w14:textId="1A7731F7" w:rsidR="007B3E29" w:rsidRPr="00077A8F" w:rsidRDefault="009811A4" w:rsidP="007E6EA8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077A8F">
        <w:rPr>
          <w:rFonts w:asciiTheme="minorEastAsia" w:eastAsiaTheme="minorEastAsia" w:hAnsiTheme="minorEastAsia" w:cs="宋体" w:hint="eastAsia"/>
          <w:b/>
          <w:sz w:val="32"/>
          <w:szCs w:val="32"/>
        </w:rPr>
        <w:t>健康情况承诺书</w:t>
      </w:r>
    </w:p>
    <w:p w14:paraId="1563ED95" w14:textId="62FF905B" w:rsidR="007B3E29" w:rsidRPr="00077A8F" w:rsidRDefault="007B3E29" w:rsidP="00BD6422">
      <w:pPr>
        <w:adjustRightInd w:val="0"/>
        <w:snapToGrid w:val="0"/>
        <w:spacing w:line="400" w:lineRule="exact"/>
        <w:ind w:firstLine="643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本人已知晓并理解、遵守</w:t>
      </w:r>
      <w:r w:rsidR="002E4B2C" w:rsidRPr="00077A8F">
        <w:rPr>
          <w:rFonts w:asciiTheme="minorEastAsia" w:eastAsiaTheme="minorEastAsia" w:hAnsiTheme="minorEastAsia" w:cs="宋体" w:hint="eastAsia"/>
          <w:sz w:val="24"/>
          <w:szCs w:val="24"/>
        </w:rPr>
        <w:t>国家教育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考试</w:t>
      </w:r>
      <w:r w:rsidR="001E04E1" w:rsidRPr="00077A8F">
        <w:rPr>
          <w:rFonts w:asciiTheme="minorEastAsia" w:eastAsiaTheme="minorEastAsia" w:hAnsiTheme="minorEastAsia" w:cs="宋体" w:hint="eastAsia"/>
          <w:sz w:val="24"/>
          <w:szCs w:val="24"/>
        </w:rPr>
        <w:t>和学校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关于考生个人健康要求和新冠肺炎疫情防控相关管理规定，并做如下</w:t>
      </w:r>
      <w:r w:rsidR="00BE21E5" w:rsidRPr="00077A8F">
        <w:rPr>
          <w:rFonts w:asciiTheme="minorEastAsia" w:eastAsiaTheme="minorEastAsia" w:hAnsiTheme="minorEastAsia" w:cs="宋体" w:hint="eastAsia"/>
          <w:sz w:val="24"/>
          <w:szCs w:val="24"/>
        </w:rPr>
        <w:t>承诺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>:</w:t>
      </w:r>
    </w:p>
    <w:p w14:paraId="359E379C" w14:textId="25F66D94" w:rsidR="007B3E29" w:rsidRPr="00077A8F" w:rsidRDefault="00B7190E" w:rsidP="00B7190E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本人不属于</w:t>
      </w:r>
      <w:r w:rsidR="00BD6422" w:rsidRPr="00077A8F">
        <w:rPr>
          <w:rFonts w:asciiTheme="minorEastAsia" w:eastAsiaTheme="minorEastAsia" w:hAnsiTheme="minorEastAsia" w:cs="宋体" w:hint="eastAsia"/>
          <w:sz w:val="24"/>
          <w:szCs w:val="24"/>
        </w:rPr>
        <w:t>新冠肺炎确诊患者、无症状感染者、疑似患者、确诊病例密切接触者，或疫情防控要求</w:t>
      </w:r>
      <w:r w:rsidR="00BD6422" w:rsidRPr="00077A8F">
        <w:rPr>
          <w:rFonts w:asciiTheme="minorEastAsia" w:eastAsiaTheme="minorEastAsia" w:hAnsiTheme="minorEastAsia" w:cs="宋体"/>
          <w:sz w:val="24"/>
          <w:szCs w:val="24"/>
        </w:rPr>
        <w:t>14</w:t>
      </w:r>
      <w:r w:rsidR="00BD6422" w:rsidRPr="00077A8F">
        <w:rPr>
          <w:rFonts w:asciiTheme="minorEastAsia" w:eastAsiaTheme="minorEastAsia" w:hAnsiTheme="minorEastAsia" w:cs="宋体" w:hint="eastAsia"/>
          <w:sz w:val="24"/>
          <w:szCs w:val="24"/>
        </w:rPr>
        <w:t>天强制隔离期、医学观察期或自我隔离期内的人群。</w:t>
      </w:r>
    </w:p>
    <w:p w14:paraId="11C82448" w14:textId="4343B37F" w:rsidR="007B3E29" w:rsidRPr="00077A8F" w:rsidRDefault="00B7190E" w:rsidP="00B7190E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057FEE" w:rsidRPr="00077A8F">
        <w:rPr>
          <w:rFonts w:asciiTheme="minorEastAsia" w:eastAsiaTheme="minorEastAsia" w:hAnsiTheme="minorEastAsia" w:cs="宋体" w:hint="eastAsia"/>
          <w:sz w:val="24"/>
          <w:szCs w:val="24"/>
        </w:rPr>
        <w:t>）本人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在考前</w:t>
      </w:r>
      <w:r w:rsidR="007B3E29" w:rsidRPr="00077A8F">
        <w:rPr>
          <w:rFonts w:asciiTheme="minorEastAsia" w:eastAsiaTheme="minorEastAsia" w:hAnsiTheme="minorEastAsia" w:cs="宋体"/>
          <w:sz w:val="24"/>
          <w:szCs w:val="24"/>
        </w:rPr>
        <w:t>14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天内</w:t>
      </w:r>
      <w:r w:rsidR="00AE006A" w:rsidRPr="00077A8F">
        <w:rPr>
          <w:rFonts w:asciiTheme="minorEastAsia" w:eastAsiaTheme="minorEastAsia" w:hAnsiTheme="minorEastAsia" w:cs="宋体" w:hint="eastAsia"/>
          <w:sz w:val="24"/>
          <w:szCs w:val="24"/>
        </w:rPr>
        <w:t>参与校园健康打卡并</w:t>
      </w:r>
      <w:r w:rsidR="00BD6422" w:rsidRPr="00077A8F">
        <w:rPr>
          <w:rFonts w:asciiTheme="minorEastAsia" w:eastAsiaTheme="minorEastAsia" w:hAnsiTheme="minorEastAsia" w:cs="宋体" w:hint="eastAsia"/>
          <w:sz w:val="24"/>
          <w:szCs w:val="24"/>
        </w:rPr>
        <w:t>如实</w:t>
      </w:r>
      <w:r w:rsidR="008D06F5" w:rsidRPr="00077A8F">
        <w:rPr>
          <w:rFonts w:asciiTheme="minorEastAsia" w:eastAsiaTheme="minorEastAsia" w:hAnsiTheme="minorEastAsia" w:cs="宋体" w:hint="eastAsia"/>
          <w:sz w:val="24"/>
          <w:szCs w:val="24"/>
        </w:rPr>
        <w:t>填写“体温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监测登记表”，体温和个人健康情况均正常</w:t>
      </w:r>
      <w:r w:rsidR="001E04E1" w:rsidRPr="00077A8F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14:paraId="46249202" w14:textId="5864C002" w:rsidR="00BC540A" w:rsidRPr="00077A8F" w:rsidRDefault="00BC540A" w:rsidP="00B7190E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（三</w:t>
      </w:r>
      <w:r w:rsidR="00B7190E" w:rsidRPr="00077A8F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本人在考前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>14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天内没有去过国内中高风险地区，没有出国或出境。</w:t>
      </w:r>
    </w:p>
    <w:p w14:paraId="040224E1" w14:textId="0C596244" w:rsidR="00BC540A" w:rsidRPr="00077A8F" w:rsidRDefault="00BC540A" w:rsidP="00B7190E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（四）本人在考前14天内无密切接触过境外回国或去过高风险地区人员</w:t>
      </w:r>
      <w:r w:rsidR="006B240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14:paraId="614D9085" w14:textId="49026E23" w:rsidR="007B3E29" w:rsidRPr="00077A8F" w:rsidRDefault="00B7190E" w:rsidP="00B7190E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BC540A" w:rsidRPr="00077A8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7B3E29" w:rsidRPr="00077A8F">
        <w:rPr>
          <w:rFonts w:asciiTheme="minorEastAsia" w:eastAsiaTheme="minorEastAsia" w:hAnsiTheme="minorEastAsia" w:cs="宋体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14:paraId="77AE34C6" w14:textId="5C1B75EF" w:rsidR="0037004C" w:rsidRPr="00077A8F" w:rsidRDefault="0043076A" w:rsidP="00BD6422">
      <w:pPr>
        <w:adjustRightInd w:val="0"/>
        <w:snapToGrid w:val="0"/>
        <w:spacing w:line="400" w:lineRule="exact"/>
        <w:ind w:firstLine="643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本人保证以上信息真实、准确、完整，</w:t>
      </w:r>
      <w:r w:rsidR="001E04E1" w:rsidRPr="00077A8F">
        <w:rPr>
          <w:rFonts w:asciiTheme="minorEastAsia" w:eastAsiaTheme="minorEastAsia" w:hAnsiTheme="minorEastAsia" w:cs="宋体" w:hint="eastAsia"/>
          <w:sz w:val="24"/>
          <w:szCs w:val="24"/>
        </w:rPr>
        <w:t>未有瞒报、谎报、乱报或伪造信息等。如有违反，由此引发的一切后果由本人承担相应的法律责任。</w:t>
      </w:r>
    </w:p>
    <w:p w14:paraId="712B96CC" w14:textId="5BD69C7F" w:rsidR="00A47B1B" w:rsidRPr="00077A8F" w:rsidRDefault="00A47B1B" w:rsidP="00A23B46">
      <w:pPr>
        <w:adjustRightInd w:val="0"/>
        <w:snapToGrid w:val="0"/>
        <w:spacing w:line="480" w:lineRule="exact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声明人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>(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签字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 xml:space="preserve">):  </w:t>
      </w:r>
      <w:r w:rsidR="0043076A" w:rsidRPr="00077A8F">
        <w:rPr>
          <w:rFonts w:asciiTheme="minorEastAsia" w:eastAsiaTheme="minorEastAsia" w:hAnsiTheme="minorEastAsia" w:cs="宋体"/>
          <w:sz w:val="24"/>
          <w:szCs w:val="24"/>
        </w:rPr>
        <w:t xml:space="preserve">       </w:t>
      </w:r>
      <w:r w:rsidR="00A23B46" w:rsidRPr="00077A8F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</w:t>
      </w:r>
      <w:r w:rsidR="0043076A" w:rsidRPr="00077A8F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日期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 xml:space="preserve">: </w:t>
      </w:r>
      <w:r w:rsidR="0043076A" w:rsidRPr="00077A8F">
        <w:rPr>
          <w:rFonts w:asciiTheme="minorEastAsia" w:eastAsiaTheme="minorEastAsia" w:hAnsiTheme="minorEastAsia" w:cs="宋体"/>
          <w:sz w:val="24"/>
          <w:szCs w:val="24"/>
        </w:rPr>
        <w:t xml:space="preserve">    </w:t>
      </w:r>
      <w:r w:rsidR="00A23B46" w:rsidRPr="00077A8F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  <w:r w:rsidR="0043076A" w:rsidRPr="00077A8F">
        <w:rPr>
          <w:rFonts w:asciiTheme="minorEastAsia" w:eastAsiaTheme="minorEastAsia" w:hAnsiTheme="minorEastAsia" w:cs="宋体"/>
          <w:sz w:val="24"/>
          <w:szCs w:val="24"/>
        </w:rPr>
        <w:t xml:space="preserve">      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077A8F">
        <w:rPr>
          <w:rFonts w:asciiTheme="minorEastAsia" w:eastAsiaTheme="minorEastAsia" w:hAnsiTheme="minorEastAsia" w:cs="宋体" w:hint="eastAsia"/>
          <w:sz w:val="24"/>
          <w:szCs w:val="24"/>
        </w:rPr>
        <w:t>联系电话</w:t>
      </w:r>
      <w:r w:rsidRPr="00077A8F">
        <w:rPr>
          <w:rFonts w:asciiTheme="minorEastAsia" w:eastAsiaTheme="minorEastAsia" w:hAnsiTheme="minorEastAsia" w:cs="宋体"/>
          <w:sz w:val="24"/>
          <w:szCs w:val="24"/>
        </w:rPr>
        <w:t>:</w:t>
      </w:r>
    </w:p>
    <w:p w14:paraId="30450E84" w14:textId="5108C52B" w:rsidR="007B3E29" w:rsidRDefault="007B3E29" w:rsidP="00005867">
      <w:pPr>
        <w:spacing w:beforeLines="50" w:before="156"/>
        <w:ind w:firstLineChars="50" w:firstLine="150"/>
        <w:jc w:val="center"/>
        <w:rPr>
          <w:rFonts w:ascii="Adobe 仿宋 Std R" w:eastAsia="Adobe 仿宋 Std R" w:hAnsi="Adobe 仿宋 Std R" w:cs="宋体"/>
          <w:sz w:val="30"/>
          <w:szCs w:val="30"/>
        </w:rPr>
      </w:pPr>
      <w:r w:rsidRPr="00005867">
        <w:rPr>
          <w:rFonts w:ascii="Adobe 仿宋 Std R" w:eastAsia="Adobe 仿宋 Std R" w:hAnsi="Adobe 仿宋 Std R" w:cs="宋体" w:hint="eastAsia"/>
          <w:sz w:val="30"/>
          <w:szCs w:val="30"/>
        </w:rPr>
        <w:t>体温监测登记表</w:t>
      </w:r>
    </w:p>
    <w:tbl>
      <w:tblPr>
        <w:tblpPr w:leftFromText="180" w:rightFromText="180" w:vertAnchor="text" w:horzAnchor="margin" w:tblpXSpec="center" w:tblpY="50"/>
        <w:tblW w:w="7846" w:type="dxa"/>
        <w:tblLayout w:type="fixed"/>
        <w:tblLook w:val="00A0" w:firstRow="1" w:lastRow="0" w:firstColumn="1" w:lastColumn="0" w:noHBand="0" w:noVBand="0"/>
      </w:tblPr>
      <w:tblGrid>
        <w:gridCol w:w="2381"/>
        <w:gridCol w:w="2382"/>
        <w:gridCol w:w="3083"/>
      </w:tblGrid>
      <w:tr w:rsidR="00360B42" w:rsidRPr="00BD6422" w14:paraId="1CDAFFE2" w14:textId="77777777" w:rsidTr="00A32F3C">
        <w:trPr>
          <w:trHeight w:hRule="exact" w:val="26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87650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FC371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  <w:p w14:paraId="59299181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FD855" w14:textId="77777777" w:rsidR="00360B42" w:rsidRPr="00BD6422" w:rsidRDefault="00360B42" w:rsidP="00360B42">
            <w:pPr>
              <w:widowControl/>
              <w:tabs>
                <w:tab w:val="center" w:pos="625"/>
              </w:tabs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 w:rsidR="00360B42" w:rsidRPr="00BD6422" w14:paraId="24B0C7DC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5420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14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30CFF" w14:textId="77777777" w:rsidR="00360B42" w:rsidRPr="00BD6422" w:rsidRDefault="00360B42" w:rsidP="00360B42">
            <w:pPr>
              <w:widowControl/>
              <w:spacing w:line="320" w:lineRule="exact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63D0C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6EF47932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0157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13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025D9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B4FE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637886D7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55FF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12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E197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84268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4C899C6A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D800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11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02F13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AB2C8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2CB06E93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6EB7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10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E4503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A5875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454A9E2C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0BA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9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2273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85612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17C0332F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C936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8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048B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11FDC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117546DD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5A01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7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1C096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2DBB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74BD7BB7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3D49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6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811C7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EED96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48461EB8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0EB9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5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190C5" w14:textId="77777777"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BACEF" w14:textId="77777777"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36CF1860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6723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4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291F0" w14:textId="77777777"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5976E" w14:textId="77777777"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036B5EC6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E44E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3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5E79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23580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7B7DCB41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F7B4A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2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A9E9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83C4A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14:paraId="4BFFC069" w14:textId="77777777" w:rsidTr="00A32F3C">
        <w:trPr>
          <w:trHeight w:hRule="exact" w:val="41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7DDE" w14:textId="77777777" w:rsidR="00360B42" w:rsidRPr="00005867" w:rsidRDefault="00360B42" w:rsidP="00B41B8B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86DDD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B8450" w14:textId="77777777"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231AB1" w14:textId="44696641" w:rsidR="00005867" w:rsidRPr="009252EE" w:rsidRDefault="00005867" w:rsidP="00E12DB4">
      <w:pPr>
        <w:spacing w:line="300" w:lineRule="exact"/>
        <w:ind w:firstLineChars="200" w:firstLine="640"/>
        <w:rPr>
          <w:rFonts w:ascii="宋体" w:cs="宋体"/>
          <w:sz w:val="32"/>
          <w:szCs w:val="32"/>
        </w:rPr>
      </w:pPr>
    </w:p>
    <w:bookmarkEnd w:id="1"/>
    <w:p w14:paraId="4B7086A5" w14:textId="77F7E324" w:rsidR="007B3E29" w:rsidRPr="00360B42" w:rsidRDefault="00360B42" w:rsidP="00360B42">
      <w:pPr>
        <w:spacing w:line="300" w:lineRule="exact"/>
        <w:rPr>
          <w:rFonts w:ascii="宋体" w:cs="宋体"/>
          <w:sz w:val="32"/>
          <w:szCs w:val="32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注：考试当天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考生须持此表进入</w:t>
      </w:r>
      <w:r w:rsidR="00FE457C">
        <w:rPr>
          <w:rFonts w:ascii="Adobe 仿宋 Std R" w:eastAsia="Adobe 仿宋 Std R" w:hAnsi="Adobe 仿宋 Std R" w:cs="宋体" w:hint="eastAsia"/>
          <w:sz w:val="24"/>
          <w:szCs w:val="24"/>
        </w:rPr>
        <w:t>考区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，进入考</w:t>
      </w:r>
      <w:r w:rsidR="00FE457C">
        <w:rPr>
          <w:rFonts w:ascii="Adobe 仿宋 Std R" w:eastAsia="Adobe 仿宋 Std R" w:hAnsi="Adobe 仿宋 Std R" w:cs="宋体" w:hint="eastAsia"/>
          <w:sz w:val="24"/>
          <w:szCs w:val="24"/>
        </w:rPr>
        <w:t>场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后</w:t>
      </w:r>
      <w:proofErr w:type="gramStart"/>
      <w:r>
        <w:rPr>
          <w:rFonts w:ascii="Adobe 仿宋 Std R" w:eastAsia="Adobe 仿宋 Std R" w:hAnsi="Adobe 仿宋 Std R" w:cs="宋体" w:hint="eastAsia"/>
          <w:sz w:val="24"/>
          <w:szCs w:val="24"/>
        </w:rPr>
        <w:t>将表交监考</w:t>
      </w:r>
      <w:proofErr w:type="gramEnd"/>
      <w:r>
        <w:rPr>
          <w:rFonts w:ascii="Adobe 仿宋 Std R" w:eastAsia="Adobe 仿宋 Std R" w:hAnsi="Adobe 仿宋 Std R" w:cs="宋体" w:hint="eastAsia"/>
          <w:sz w:val="24"/>
          <w:szCs w:val="24"/>
        </w:rPr>
        <w:t>教师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。</w:t>
      </w:r>
    </w:p>
    <w:sectPr w:rsidR="007B3E29" w:rsidRPr="00360B42" w:rsidSect="0029029C">
      <w:pgSz w:w="11906" w:h="16838"/>
      <w:pgMar w:top="907" w:right="1644" w:bottom="90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39469" w14:textId="77777777" w:rsidR="001E72CB" w:rsidRDefault="001E72CB" w:rsidP="003A657A">
      <w:r>
        <w:separator/>
      </w:r>
    </w:p>
  </w:endnote>
  <w:endnote w:type="continuationSeparator" w:id="0">
    <w:p w14:paraId="14B79559" w14:textId="77777777" w:rsidR="001E72CB" w:rsidRDefault="001E72CB" w:rsidP="003A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CAD5D" w14:textId="77777777" w:rsidR="001E72CB" w:rsidRDefault="001E72CB" w:rsidP="003A657A">
      <w:r>
        <w:separator/>
      </w:r>
    </w:p>
  </w:footnote>
  <w:footnote w:type="continuationSeparator" w:id="0">
    <w:p w14:paraId="247D072A" w14:textId="77777777" w:rsidR="001E72CB" w:rsidRDefault="001E72CB" w:rsidP="003A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1"/>
    <w:rsid w:val="00005867"/>
    <w:rsid w:val="00010824"/>
    <w:rsid w:val="00025647"/>
    <w:rsid w:val="000530F1"/>
    <w:rsid w:val="00057FEE"/>
    <w:rsid w:val="0007760C"/>
    <w:rsid w:val="00077A8F"/>
    <w:rsid w:val="000C32F7"/>
    <w:rsid w:val="00117167"/>
    <w:rsid w:val="001E04E1"/>
    <w:rsid w:val="001E72CB"/>
    <w:rsid w:val="00205284"/>
    <w:rsid w:val="00233B21"/>
    <w:rsid w:val="002401BD"/>
    <w:rsid w:val="00244014"/>
    <w:rsid w:val="0029029C"/>
    <w:rsid w:val="002E4B2C"/>
    <w:rsid w:val="002F6763"/>
    <w:rsid w:val="00360B42"/>
    <w:rsid w:val="0037004C"/>
    <w:rsid w:val="003A4E24"/>
    <w:rsid w:val="003A657A"/>
    <w:rsid w:val="003A7ECA"/>
    <w:rsid w:val="0043076A"/>
    <w:rsid w:val="00456D96"/>
    <w:rsid w:val="00526686"/>
    <w:rsid w:val="00580FC9"/>
    <w:rsid w:val="006061F4"/>
    <w:rsid w:val="006228B6"/>
    <w:rsid w:val="00640D60"/>
    <w:rsid w:val="006B240D"/>
    <w:rsid w:val="007B3E29"/>
    <w:rsid w:val="007E6EA8"/>
    <w:rsid w:val="007F1357"/>
    <w:rsid w:val="008371DB"/>
    <w:rsid w:val="008662A3"/>
    <w:rsid w:val="00894520"/>
    <w:rsid w:val="008D06F5"/>
    <w:rsid w:val="008D3B89"/>
    <w:rsid w:val="009142AB"/>
    <w:rsid w:val="009252EE"/>
    <w:rsid w:val="009811A4"/>
    <w:rsid w:val="00990A5E"/>
    <w:rsid w:val="00A0366D"/>
    <w:rsid w:val="00A23B46"/>
    <w:rsid w:val="00A32F3C"/>
    <w:rsid w:val="00A47B1B"/>
    <w:rsid w:val="00AC7B01"/>
    <w:rsid w:val="00AE006A"/>
    <w:rsid w:val="00B41B8B"/>
    <w:rsid w:val="00B67EC8"/>
    <w:rsid w:val="00B7190E"/>
    <w:rsid w:val="00B827CA"/>
    <w:rsid w:val="00BA4B5B"/>
    <w:rsid w:val="00BC540A"/>
    <w:rsid w:val="00BD6422"/>
    <w:rsid w:val="00BE21E5"/>
    <w:rsid w:val="00C068CE"/>
    <w:rsid w:val="00C438CE"/>
    <w:rsid w:val="00C66F09"/>
    <w:rsid w:val="00D14371"/>
    <w:rsid w:val="00D71063"/>
    <w:rsid w:val="00DB5C26"/>
    <w:rsid w:val="00DC133B"/>
    <w:rsid w:val="00E12DB4"/>
    <w:rsid w:val="00E57337"/>
    <w:rsid w:val="00F2127A"/>
    <w:rsid w:val="00F37B7D"/>
    <w:rsid w:val="00FB3E10"/>
    <w:rsid w:val="00FD27C7"/>
    <w:rsid w:val="00FE457C"/>
    <w:rsid w:val="5B24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A7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F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7A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7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F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7A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7A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任振宇</cp:lastModifiedBy>
  <cp:revision>28</cp:revision>
  <dcterms:created xsi:type="dcterms:W3CDTF">2020-08-24T05:01:00Z</dcterms:created>
  <dcterms:modified xsi:type="dcterms:W3CDTF">2020-09-02T07:07:00Z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