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E7" w:rsidRPr="00D9197B" w:rsidRDefault="00275046" w:rsidP="00D94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46">
        <w:rPr>
          <w:rFonts w:ascii="Times New Roman" w:hAnsi="Times New Roman" w:cs="Times New Roman"/>
          <w:b/>
          <w:sz w:val="24"/>
          <w:szCs w:val="24"/>
        </w:rPr>
        <w:t>2017</w:t>
      </w:r>
      <w:r w:rsidRPr="00275046">
        <w:rPr>
          <w:rFonts w:ascii="Times New Roman" w:hAnsi="Times New Roman" w:cs="Times New Roman"/>
          <w:b/>
          <w:sz w:val="24"/>
          <w:szCs w:val="24"/>
        </w:rPr>
        <w:t>年和</w:t>
      </w:r>
      <w:r w:rsidRPr="00275046">
        <w:rPr>
          <w:rFonts w:ascii="Times New Roman" w:hAnsi="Times New Roman" w:cs="Times New Roman"/>
          <w:b/>
          <w:sz w:val="24"/>
          <w:szCs w:val="24"/>
        </w:rPr>
        <w:t>2016</w:t>
      </w:r>
      <w:r w:rsidRPr="00275046">
        <w:rPr>
          <w:rFonts w:ascii="Times New Roman" w:hAnsi="Times New Roman" w:cs="Times New Roman"/>
          <w:b/>
          <w:sz w:val="24"/>
          <w:szCs w:val="24"/>
        </w:rPr>
        <w:t>年表格和内涵变化情况</w:t>
      </w:r>
    </w:p>
    <w:p w:rsidR="002F2DBB" w:rsidRPr="00D9197B" w:rsidRDefault="002F2DBB" w:rsidP="002F2DBB">
      <w:pPr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39"/>
        <w:gridCol w:w="3043"/>
        <w:gridCol w:w="708"/>
        <w:gridCol w:w="1134"/>
        <w:gridCol w:w="4520"/>
        <w:gridCol w:w="5082"/>
      </w:tblGrid>
      <w:tr w:rsidR="00CD569F" w:rsidRPr="00D9197B" w:rsidTr="001F37E9">
        <w:trPr>
          <w:tblHeader/>
        </w:trPr>
        <w:tc>
          <w:tcPr>
            <w:tcW w:w="211" w:type="pct"/>
            <w:vAlign w:val="center"/>
          </w:tcPr>
          <w:p w:rsidR="00CD569F" w:rsidRPr="003B2569" w:rsidRDefault="00CD569F" w:rsidP="003B256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B2569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EE1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表格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EE1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类型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EE1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统计时间</w:t>
            </w:r>
          </w:p>
        </w:tc>
        <w:tc>
          <w:tcPr>
            <w:tcW w:w="1494" w:type="pct"/>
          </w:tcPr>
          <w:p w:rsidR="00CD569F" w:rsidRPr="00D9197B" w:rsidRDefault="00CD569F" w:rsidP="00EE14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与</w:t>
            </w:r>
            <w:r>
              <w:rPr>
                <w:rFonts w:ascii="Times New Roman" w:hAnsi="Times New Roman" w:cs="Times New Roman" w:hint="eastAsia"/>
                <w:b/>
              </w:rPr>
              <w:t>2016</w:t>
            </w:r>
            <w:r>
              <w:rPr>
                <w:rFonts w:ascii="Times New Roman" w:hAnsi="Times New Roman" w:cs="Times New Roman" w:hint="eastAsia"/>
                <w:b/>
              </w:rPr>
              <w:t>年表格内容的变化</w:t>
            </w:r>
          </w:p>
        </w:tc>
        <w:tc>
          <w:tcPr>
            <w:tcW w:w="1680" w:type="pct"/>
          </w:tcPr>
          <w:p w:rsidR="00CD569F" w:rsidRDefault="00CD569F" w:rsidP="00EE14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与</w:t>
            </w:r>
            <w:r>
              <w:rPr>
                <w:rFonts w:ascii="Times New Roman" w:hAnsi="Times New Roman" w:cs="Times New Roman" w:hint="eastAsia"/>
                <w:b/>
              </w:rPr>
              <w:t>2016</w:t>
            </w:r>
            <w:r>
              <w:rPr>
                <w:rFonts w:ascii="Times New Roman" w:hAnsi="Times New Roman" w:cs="Times New Roman" w:hint="eastAsia"/>
                <w:b/>
              </w:rPr>
              <w:t>年表格内涵说明的</w:t>
            </w:r>
            <w:r w:rsidR="00BF16B1">
              <w:rPr>
                <w:rFonts w:ascii="Times New Roman" w:hAnsi="Times New Roman" w:cs="Times New Roman" w:hint="eastAsia"/>
                <w:b/>
              </w:rPr>
              <w:t>变化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1-1 </w:t>
            </w:r>
            <w:r w:rsidRPr="00D9197B">
              <w:rPr>
                <w:rFonts w:ascii="Times New Roman" w:hAnsi="Times New Roman" w:cs="Times New Roman"/>
              </w:rPr>
              <w:t>学校概况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CD569F" w:rsidRPr="00D9197B" w:rsidRDefault="00945E48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增加备注</w:t>
            </w:r>
            <w:r w:rsidRPr="00945E48">
              <w:rPr>
                <w:rFonts w:ascii="Times New Roman" w:hAnsi="Times New Roman" w:cs="Times New Roman" w:hint="eastAsia"/>
              </w:rPr>
              <w:t>：语文类高校选择语言院校。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833540">
              <w:rPr>
                <w:rFonts w:ascii="Times New Roman" w:hAnsi="Times New Roman" w:cs="Times New Roman"/>
                <w:color w:val="FF0000"/>
              </w:rPr>
              <w:t>表</w:t>
            </w:r>
            <w:r w:rsidRPr="00833540">
              <w:rPr>
                <w:rFonts w:ascii="Times New Roman" w:hAnsi="Times New Roman" w:cs="Times New Roman"/>
                <w:color w:val="FF0000"/>
              </w:rPr>
              <w:t xml:space="preserve">1-2 </w:t>
            </w:r>
            <w:r w:rsidRPr="00833540">
              <w:rPr>
                <w:rFonts w:ascii="Times New Roman" w:hAnsi="Times New Roman" w:cs="Times New Roman"/>
                <w:color w:val="FF0000"/>
              </w:rPr>
              <w:t>校区</w:t>
            </w:r>
            <w:r w:rsidRPr="00833540">
              <w:rPr>
                <w:rFonts w:ascii="Times New Roman" w:hAnsi="Times New Roman" w:cs="Times New Roman" w:hint="eastAsia"/>
                <w:color w:val="FF0000"/>
              </w:rPr>
              <w:t>及</w:t>
            </w:r>
            <w:r w:rsidRPr="00833540">
              <w:rPr>
                <w:rFonts w:ascii="Times New Roman" w:hAnsi="Times New Roman" w:cs="Times New Roman"/>
                <w:color w:val="FF0000"/>
              </w:rPr>
              <w:t>地址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CB0CDB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表名“校区地址”修改为“校区及地址”</w:t>
            </w:r>
          </w:p>
        </w:tc>
        <w:tc>
          <w:tcPr>
            <w:tcW w:w="1680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</w:t>
            </w:r>
            <w:r w:rsidRPr="00D9197B">
              <w:rPr>
                <w:rFonts w:ascii="Times New Roman" w:hAnsi="Times New Roman" w:cs="Times New Roman"/>
                <w:b/>
              </w:rPr>
              <w:t xml:space="preserve">1-3 </w:t>
            </w:r>
            <w:r w:rsidRPr="00D9197B">
              <w:rPr>
                <w:rFonts w:ascii="Times New Roman" w:hAnsi="Times New Roman" w:cs="Times New Roman"/>
                <w:b/>
              </w:rPr>
              <w:t>学校相关党政单位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CD569F" w:rsidRPr="00D9197B" w:rsidRDefault="0069724A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明确统计</w:t>
            </w:r>
            <w:r w:rsidR="00DF63B0">
              <w:rPr>
                <w:rFonts w:ascii="Times New Roman" w:hAnsi="Times New Roman" w:cs="Times New Roman" w:hint="eastAsia"/>
              </w:rPr>
              <w:t>“二级”</w:t>
            </w:r>
            <w:r>
              <w:rPr>
                <w:rFonts w:ascii="Times New Roman" w:hAnsi="Times New Roman" w:cs="Times New Roman" w:hint="eastAsia"/>
              </w:rPr>
              <w:t>单位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</w:t>
            </w:r>
            <w:r w:rsidRPr="00D9197B">
              <w:rPr>
                <w:rFonts w:ascii="Times New Roman" w:hAnsi="Times New Roman" w:cs="Times New Roman"/>
                <w:b/>
              </w:rPr>
              <w:t xml:space="preserve">1-4 </w:t>
            </w:r>
            <w:r w:rsidRPr="00D9197B">
              <w:rPr>
                <w:rFonts w:ascii="Times New Roman" w:hAnsi="Times New Roman" w:cs="Times New Roman"/>
                <w:b/>
              </w:rPr>
              <w:t>学校教学科研单位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F53D1B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增加“单位职能”</w:t>
            </w:r>
          </w:p>
        </w:tc>
        <w:tc>
          <w:tcPr>
            <w:tcW w:w="1680" w:type="pct"/>
          </w:tcPr>
          <w:p w:rsidR="00CD569F" w:rsidRPr="00D9197B" w:rsidRDefault="00423AF2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明确单位和附属医院的</w:t>
            </w:r>
            <w:r w:rsidR="002D5263">
              <w:rPr>
                <w:rFonts w:ascii="Times New Roman" w:hAnsi="Times New Roman" w:cs="Times New Roman" w:hint="eastAsia"/>
              </w:rPr>
              <w:t>定义</w:t>
            </w:r>
            <w:r>
              <w:rPr>
                <w:rFonts w:ascii="Times New Roman" w:hAnsi="Times New Roman" w:cs="Times New Roman" w:hint="eastAsia"/>
              </w:rPr>
              <w:t>，附属医院单位号不再要求以“</w:t>
            </w:r>
            <w:r>
              <w:rPr>
                <w:rFonts w:ascii="Times New Roman" w:hAnsi="Times New Roman" w:cs="Times New Roman" w:hint="eastAsia"/>
              </w:rPr>
              <w:t>FSYY</w:t>
            </w:r>
            <w:r>
              <w:rPr>
                <w:rFonts w:ascii="Times New Roman" w:hAnsi="Times New Roman" w:cs="Times New Roman" w:hint="eastAsia"/>
              </w:rPr>
              <w:t>”开头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</w:t>
            </w:r>
            <w:r w:rsidRPr="00D9197B">
              <w:rPr>
                <w:rFonts w:ascii="Times New Roman" w:hAnsi="Times New Roman" w:cs="Times New Roman"/>
                <w:b/>
              </w:rPr>
              <w:t xml:space="preserve">1-5-1 </w:t>
            </w:r>
            <w:r w:rsidRPr="00D9197B">
              <w:rPr>
                <w:rFonts w:ascii="Times New Roman" w:hAnsi="Times New Roman" w:cs="Times New Roman"/>
                <w:b/>
              </w:rPr>
              <w:t>专业基本情况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A56BAB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增加“</w:t>
            </w:r>
            <w:r w:rsidRPr="00A56BAB">
              <w:rPr>
                <w:rFonts w:ascii="Times New Roman" w:hAnsi="Times New Roman" w:cs="Times New Roman" w:hint="eastAsia"/>
              </w:rPr>
              <w:t>是否师范类专业</w:t>
            </w:r>
            <w:r>
              <w:rPr>
                <w:rFonts w:ascii="Times New Roman" w:hAnsi="Times New Roman" w:cs="Times New Roman" w:hint="eastAsia"/>
              </w:rPr>
              <w:t>”</w:t>
            </w:r>
          </w:p>
        </w:tc>
        <w:tc>
          <w:tcPr>
            <w:tcW w:w="1680" w:type="pct"/>
          </w:tcPr>
          <w:p w:rsidR="00CD569F" w:rsidRPr="00D9197B" w:rsidRDefault="00480545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增加师范类专业说明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</w:t>
            </w:r>
            <w:r w:rsidRPr="00D9197B">
              <w:rPr>
                <w:rFonts w:ascii="Times New Roman" w:hAnsi="Times New Roman" w:cs="Times New Roman"/>
                <w:b/>
              </w:rPr>
              <w:t xml:space="preserve">1-5-2 </w:t>
            </w:r>
            <w:r w:rsidRPr="00D9197B">
              <w:rPr>
                <w:rFonts w:ascii="Times New Roman" w:hAnsi="Times New Roman" w:cs="Times New Roman"/>
                <w:b/>
              </w:rPr>
              <w:t>专业大类情况表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</w:t>
            </w:r>
            <w:r w:rsidRPr="00D9197B">
              <w:rPr>
                <w:rFonts w:ascii="Times New Roman" w:hAnsi="Times New Roman" w:cs="Times New Roman"/>
                <w:b/>
              </w:rPr>
              <w:t xml:space="preserve">1-6-1 </w:t>
            </w:r>
            <w:r w:rsidRPr="00D9197B">
              <w:rPr>
                <w:rFonts w:ascii="Times New Roman" w:hAnsi="Times New Roman" w:cs="Times New Roman"/>
                <w:b/>
              </w:rPr>
              <w:t>教职工基本信息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CD569F" w:rsidRPr="00D9197B" w:rsidRDefault="0073795C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修改“教职工”的定义；</w:t>
            </w:r>
            <w:r w:rsidR="00196F71">
              <w:rPr>
                <w:rFonts w:ascii="Times New Roman" w:hAnsi="Times New Roman" w:cs="Times New Roman" w:hint="eastAsia"/>
              </w:rPr>
              <w:t>修改“任教类型”（增加“</w:t>
            </w:r>
            <w:r w:rsidR="00196F71" w:rsidRPr="00196F71">
              <w:rPr>
                <w:rFonts w:ascii="Times New Roman" w:hAnsi="Times New Roman" w:cs="Times New Roman" w:hint="eastAsia"/>
              </w:rPr>
              <w:t>其它教学任务（只承担专科或硕博教学任务）</w:t>
            </w:r>
            <w:r w:rsidR="00196F71">
              <w:rPr>
                <w:rFonts w:ascii="Times New Roman" w:hAnsi="Times New Roman" w:cs="Times New Roman" w:hint="eastAsia"/>
              </w:rPr>
              <w:t>”、修改“</w:t>
            </w:r>
            <w:r w:rsidR="00196F71" w:rsidRPr="00196F71">
              <w:rPr>
                <w:rFonts w:ascii="Times New Roman" w:hAnsi="Times New Roman" w:cs="Times New Roman" w:hint="eastAsia"/>
              </w:rPr>
              <w:t>无任教（不承担</w:t>
            </w:r>
            <w:r w:rsidR="00196F71" w:rsidRPr="00196F71">
              <w:rPr>
                <w:rFonts w:ascii="Times New Roman" w:hAnsi="Times New Roman" w:cs="Times New Roman" w:hint="eastAsia"/>
                <w:strike/>
                <w:color w:val="FF0000"/>
                <w:highlight w:val="yellow"/>
              </w:rPr>
              <w:t>本科</w:t>
            </w:r>
            <w:r w:rsidR="00196F71" w:rsidRPr="00196F71">
              <w:rPr>
                <w:rFonts w:ascii="Times New Roman" w:hAnsi="Times New Roman" w:cs="Times New Roman" w:hint="eastAsia"/>
              </w:rPr>
              <w:t>教学任务）</w:t>
            </w:r>
            <w:r w:rsidR="00196F71">
              <w:rPr>
                <w:rFonts w:ascii="Times New Roman" w:hAnsi="Times New Roman" w:cs="Times New Roman" w:hint="eastAsia"/>
              </w:rPr>
              <w:t>”）</w:t>
            </w:r>
            <w:r w:rsidR="00B308C6">
              <w:rPr>
                <w:rFonts w:ascii="Times New Roman" w:hAnsi="Times New Roman" w:cs="Times New Roman" w:hint="eastAsia"/>
              </w:rPr>
              <w:t>；增加“</w:t>
            </w:r>
            <w:r w:rsidR="00B308C6" w:rsidRPr="00B308C6">
              <w:rPr>
                <w:rFonts w:ascii="Times New Roman" w:hAnsi="Times New Roman" w:cs="Times New Roman" w:hint="eastAsia"/>
              </w:rPr>
              <w:t>校内指导博士数、硕士生数</w:t>
            </w:r>
            <w:r w:rsidR="00B308C6">
              <w:rPr>
                <w:rFonts w:ascii="Times New Roman" w:hAnsi="Times New Roman" w:cs="Times New Roman" w:hint="eastAsia"/>
              </w:rPr>
              <w:t>”定义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</w:t>
            </w:r>
            <w:r w:rsidRPr="00D9197B">
              <w:rPr>
                <w:rFonts w:ascii="Times New Roman" w:hAnsi="Times New Roman" w:cs="Times New Roman"/>
                <w:b/>
              </w:rPr>
              <w:t xml:space="preserve">1-6-2 </w:t>
            </w:r>
            <w:r w:rsidRPr="00D9197B">
              <w:rPr>
                <w:rFonts w:ascii="Times New Roman" w:hAnsi="Times New Roman" w:cs="Times New Roman"/>
                <w:b/>
              </w:rPr>
              <w:t>外聘教师基本信息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06" w:type="pct"/>
            <w:vAlign w:val="center"/>
          </w:tcPr>
          <w:p w:rsidR="00CD569F" w:rsidRPr="008333D4" w:rsidRDefault="00CD569F" w:rsidP="00B807AA">
            <w:pP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8333D4">
              <w:rPr>
                <w:rFonts w:ascii="Times New Roman" w:hAnsi="Times New Roman" w:cs="Times New Roman" w:hint="eastAsia"/>
                <w:b/>
                <w:color w:val="FF0000"/>
              </w:rPr>
              <w:t>表</w:t>
            </w:r>
            <w:r w:rsidRPr="008333D4">
              <w:rPr>
                <w:rFonts w:ascii="Times New Roman" w:hAnsi="Times New Roman" w:cs="Times New Roman" w:hint="eastAsia"/>
                <w:b/>
                <w:color w:val="FF0000"/>
              </w:rPr>
              <w:t>1-</w:t>
            </w:r>
            <w:r w:rsidRPr="008333D4">
              <w:rPr>
                <w:rFonts w:ascii="Times New Roman" w:hAnsi="Times New Roman" w:cs="Times New Roman"/>
                <w:b/>
                <w:color w:val="FF0000"/>
              </w:rPr>
              <w:t>6</w:t>
            </w:r>
            <w:r w:rsidRPr="008333D4">
              <w:rPr>
                <w:rFonts w:ascii="Times New Roman" w:hAnsi="Times New Roman" w:cs="Times New Roman" w:hint="eastAsia"/>
                <w:b/>
                <w:color w:val="FF0000"/>
              </w:rPr>
              <w:t>-</w:t>
            </w:r>
            <w:r w:rsidRPr="008333D4">
              <w:rPr>
                <w:rFonts w:ascii="Times New Roman" w:hAnsi="Times New Roman" w:cs="Times New Roman"/>
                <w:b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333D4">
              <w:rPr>
                <w:rFonts w:ascii="Times New Roman" w:hAnsi="Times New Roman" w:cs="Times New Roman" w:hint="eastAsia"/>
                <w:b/>
                <w:color w:val="FF0000"/>
              </w:rPr>
              <w:t>附属医院师资情况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新增表格</w:t>
            </w:r>
          </w:p>
        </w:tc>
        <w:tc>
          <w:tcPr>
            <w:tcW w:w="1680" w:type="pct"/>
          </w:tcPr>
          <w:p w:rsidR="00CD569F" w:rsidRPr="006E3129" w:rsidRDefault="003C4A38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原来统计入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1-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的附属医院师资独立统计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表</w:t>
            </w:r>
            <w:r w:rsidRPr="00D9197B">
              <w:rPr>
                <w:rFonts w:ascii="Times New Roman" w:hAnsi="Times New Roman" w:cs="Times New Roman"/>
                <w:b/>
              </w:rPr>
              <w:t xml:space="preserve">1-7 </w:t>
            </w:r>
            <w:r w:rsidRPr="00D9197B">
              <w:rPr>
                <w:rFonts w:ascii="Times New Roman" w:hAnsi="Times New Roman" w:cs="Times New Roman"/>
                <w:b/>
              </w:rPr>
              <w:t>本科生基本情况</w:t>
            </w:r>
          </w:p>
        </w:tc>
        <w:tc>
          <w:tcPr>
            <w:tcW w:w="234" w:type="pct"/>
            <w:vAlign w:val="center"/>
          </w:tcPr>
          <w:p w:rsidR="00CD569F" w:rsidRPr="00D9197B" w:rsidRDefault="006E3129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6E3129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712">
              <w:rPr>
                <w:rFonts w:ascii="Times New Roman" w:hAnsi="Times New Roman" w:cs="Times New Roman" w:hint="eastAsia"/>
                <w:b/>
                <w:color w:val="FF0000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统计时间从“时点”改为“学年”</w:t>
            </w:r>
            <w:r w:rsidR="0069627A" w:rsidRPr="006E312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80" w:type="pct"/>
          </w:tcPr>
          <w:p w:rsidR="00CD569F" w:rsidRPr="006E3129" w:rsidRDefault="00B77C51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不</w:t>
            </w:r>
            <w:r w:rsidR="008F4183">
              <w:rPr>
                <w:rFonts w:ascii="Times New Roman" w:hAnsi="Times New Roman" w:cs="Times New Roman" w:hint="eastAsia"/>
                <w:color w:val="000000" w:themeColor="text1"/>
              </w:rPr>
              <w:t>必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统计新生，</w:t>
            </w:r>
            <w:r w:rsidR="0069627A" w:rsidRPr="006E3129">
              <w:rPr>
                <w:rFonts w:ascii="Times New Roman" w:hAnsi="Times New Roman" w:cs="Times New Roman" w:hint="eastAsia"/>
                <w:color w:val="000000" w:themeColor="text1"/>
              </w:rPr>
              <w:t>与</w:t>
            </w:r>
            <w:r w:rsidR="0069627A" w:rsidRPr="006E3129">
              <w:rPr>
                <w:rFonts w:ascii="Times New Roman" w:hAnsi="Times New Roman" w:cs="Times New Roman" w:hint="eastAsia"/>
                <w:color w:val="000000" w:themeColor="text1"/>
              </w:rPr>
              <w:t>6-</w:t>
            </w:r>
            <w:r w:rsidR="0069627A" w:rsidRPr="006E31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9627A" w:rsidRPr="006E3129">
              <w:rPr>
                <w:rFonts w:ascii="Times New Roman" w:hAnsi="Times New Roman" w:cs="Times New Roman" w:hint="eastAsia"/>
                <w:color w:val="000000" w:themeColor="text1"/>
              </w:rPr>
              <w:t>的学生数据没有关联</w:t>
            </w:r>
            <w:r w:rsidR="00B42A02" w:rsidRPr="006E3129">
              <w:rPr>
                <w:rFonts w:ascii="Times New Roman" w:hAnsi="Times New Roman" w:cs="Times New Roman" w:hint="eastAsia"/>
                <w:color w:val="000000" w:themeColor="text1"/>
              </w:rPr>
              <w:t>；明确“留学生非学历生不录入”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6E3129">
              <w:rPr>
                <w:rFonts w:ascii="Times New Roman" w:hAnsi="Times New Roman" w:cs="Times New Roman"/>
                <w:b/>
                <w:color w:val="FF0000"/>
              </w:rPr>
              <w:t>表</w:t>
            </w:r>
            <w:r w:rsidRPr="006E3129">
              <w:rPr>
                <w:rFonts w:ascii="Times New Roman" w:hAnsi="Times New Roman" w:cs="Times New Roman"/>
                <w:b/>
                <w:color w:val="FF0000"/>
              </w:rPr>
              <w:t>1-8</w:t>
            </w:r>
            <w:r w:rsidRPr="006E3129">
              <w:rPr>
                <w:rFonts w:ascii="Times New Roman" w:hAnsi="Times New Roman" w:cs="Times New Roman" w:hint="eastAsia"/>
                <w:b/>
                <w:color w:val="FF0000"/>
              </w:rPr>
              <w:t>-</w:t>
            </w:r>
            <w:r w:rsidRPr="006E3129">
              <w:rPr>
                <w:rFonts w:ascii="Times New Roman" w:hAnsi="Times New Roman" w:cs="Times New Roman"/>
                <w:b/>
                <w:color w:val="FF0000"/>
              </w:rPr>
              <w:t xml:space="preserve">1 </w:t>
            </w:r>
            <w:r w:rsidRPr="006E3129">
              <w:rPr>
                <w:rFonts w:ascii="Times New Roman" w:hAnsi="Times New Roman" w:cs="Times New Roman" w:hint="eastAsia"/>
                <w:b/>
                <w:color w:val="FF0000"/>
              </w:rPr>
              <w:t>本科</w:t>
            </w:r>
            <w:r w:rsidRPr="006E3129">
              <w:rPr>
                <w:rFonts w:ascii="Times New Roman" w:hAnsi="Times New Roman" w:cs="Times New Roman"/>
                <w:b/>
                <w:color w:val="FF0000"/>
              </w:rPr>
              <w:t>实验场所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97B">
              <w:rPr>
                <w:rFonts w:ascii="Times New Roman" w:hAnsi="Times New Roman" w:cs="Times New Roman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D657C6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修改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1-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表格，拆分为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1-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，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1-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80" w:type="pct"/>
          </w:tcPr>
          <w:p w:rsidR="00CD569F" w:rsidRPr="006E3129" w:rsidRDefault="0099068C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“建筑面积”修改为“使用面积”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557B6">
              <w:rPr>
                <w:rFonts w:ascii="Times New Roman" w:hAnsi="Times New Roman" w:cs="Times New Roman" w:hint="eastAsia"/>
                <w:b/>
                <w:color w:val="FF0000"/>
              </w:rPr>
              <w:t>表</w:t>
            </w:r>
            <w:r w:rsidRPr="002557B6">
              <w:rPr>
                <w:rFonts w:ascii="Times New Roman" w:hAnsi="Times New Roman" w:cs="Times New Roman" w:hint="eastAsia"/>
                <w:b/>
                <w:color w:val="FF0000"/>
              </w:rPr>
              <w:t>1-</w:t>
            </w:r>
            <w:r w:rsidRPr="002557B6">
              <w:rPr>
                <w:rFonts w:ascii="Times New Roman" w:hAnsi="Times New Roman" w:cs="Times New Roman"/>
                <w:b/>
                <w:color w:val="FF0000"/>
              </w:rPr>
              <w:t>8</w:t>
            </w:r>
            <w:r w:rsidRPr="002557B6">
              <w:rPr>
                <w:rFonts w:ascii="Times New Roman" w:hAnsi="Times New Roman" w:cs="Times New Roman" w:hint="eastAsia"/>
                <w:b/>
                <w:color w:val="FF0000"/>
              </w:rPr>
              <w:t>-</w:t>
            </w:r>
            <w:r w:rsidRPr="002557B6">
              <w:rPr>
                <w:rFonts w:ascii="Times New Roman" w:hAnsi="Times New Roman" w:cs="Times New Roman"/>
                <w:b/>
                <w:color w:val="FF0000"/>
              </w:rPr>
              <w:t xml:space="preserve">2 </w:t>
            </w:r>
            <w:r w:rsidRPr="002557B6">
              <w:rPr>
                <w:rFonts w:ascii="Times New Roman" w:hAnsi="Times New Roman" w:cs="Times New Roman" w:hint="eastAsia"/>
                <w:b/>
                <w:color w:val="FF0000"/>
              </w:rPr>
              <w:t>科研基地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新增表格（从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1-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拆分）</w:t>
            </w: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1-9 </w:t>
            </w:r>
            <w:r w:rsidRPr="00D9197B">
              <w:rPr>
                <w:rFonts w:ascii="Times New Roman" w:hAnsi="Times New Roman" w:cs="Times New Roman"/>
              </w:rPr>
              <w:t>办学指导思想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5331B9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将各类规划文件合并为一个报送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1-10 </w:t>
            </w:r>
            <w:r w:rsidRPr="00D9197B">
              <w:rPr>
                <w:rFonts w:ascii="Times New Roman" w:hAnsi="Times New Roman" w:cs="Times New Roman"/>
              </w:rPr>
              <w:t>校友会与社会合作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975210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行业机构和企业：学校与行业机构，增加“（含中小学校）”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2-1 </w:t>
            </w:r>
            <w:r w:rsidRPr="00D9197B">
              <w:rPr>
                <w:rFonts w:ascii="Times New Roman" w:hAnsi="Times New Roman" w:cs="Times New Roman"/>
              </w:rPr>
              <w:t>占地与建筑面积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2-2 </w:t>
            </w:r>
            <w:r w:rsidRPr="00D9197B">
              <w:rPr>
                <w:rFonts w:ascii="Times New Roman" w:hAnsi="Times New Roman" w:cs="Times New Roman"/>
              </w:rPr>
              <w:t>教学行政用房面积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2-3-1 </w:t>
            </w:r>
            <w:r w:rsidRPr="00D9197B">
              <w:rPr>
                <w:rFonts w:ascii="Times New Roman" w:hAnsi="Times New Roman" w:cs="Times New Roman"/>
              </w:rPr>
              <w:t>图书馆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2-3-2 </w:t>
            </w:r>
            <w:r w:rsidRPr="00D9197B">
              <w:rPr>
                <w:rFonts w:ascii="Times New Roman" w:hAnsi="Times New Roman" w:cs="Times New Roman"/>
              </w:rPr>
              <w:t>图书当年新增情况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2-4 </w:t>
            </w:r>
            <w:r w:rsidRPr="00D9197B">
              <w:rPr>
                <w:rFonts w:ascii="Times New Roman" w:hAnsi="Times New Roman" w:cs="Times New Roman"/>
              </w:rPr>
              <w:t>校外实习、实训基地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2-5 </w:t>
            </w:r>
            <w:r w:rsidRPr="00D9197B">
              <w:rPr>
                <w:rFonts w:ascii="Times New Roman" w:hAnsi="Times New Roman" w:cs="Times New Roman"/>
              </w:rPr>
              <w:t>校园网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2-6 </w:t>
            </w:r>
            <w:r w:rsidRPr="00D9197B">
              <w:rPr>
                <w:rFonts w:ascii="Times New Roman" w:hAnsi="Times New Roman" w:cs="Times New Roman"/>
              </w:rPr>
              <w:t>固定资产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2-7 </w:t>
            </w:r>
            <w:r w:rsidRPr="00D9197B">
              <w:rPr>
                <w:rFonts w:ascii="Times New Roman" w:hAnsi="Times New Roman" w:cs="Times New Roman"/>
              </w:rPr>
              <w:t>本科实验设备情况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2-8 </w:t>
            </w:r>
            <w:r w:rsidRPr="00D9197B">
              <w:rPr>
                <w:rFonts w:ascii="Times New Roman" w:hAnsi="Times New Roman" w:cs="Times New Roman"/>
              </w:rPr>
              <w:t>实验教学师范中心（虚拟仿真实验教学中心）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2-9-1 </w:t>
            </w:r>
            <w:r w:rsidRPr="00D9197B">
              <w:rPr>
                <w:rFonts w:ascii="Times New Roman" w:hAnsi="Times New Roman" w:cs="Times New Roman"/>
              </w:rPr>
              <w:t>教育经费概况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2-9-2 </w:t>
            </w:r>
            <w:r w:rsidRPr="00D9197B">
              <w:rPr>
                <w:rFonts w:ascii="Times New Roman" w:hAnsi="Times New Roman" w:cs="Times New Roman"/>
              </w:rPr>
              <w:t>教育经费收支情况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9D7958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增加“经常性预算内事业费收入”</w:t>
            </w:r>
            <w:r w:rsidR="001459F4" w:rsidRPr="006E3129">
              <w:rPr>
                <w:rFonts w:ascii="Times New Roman" w:hAnsi="Times New Roman" w:cs="Times New Roman" w:hint="eastAsia"/>
                <w:color w:val="000000" w:themeColor="text1"/>
              </w:rPr>
              <w:t>；“教改专项拨款”区分“国家”和“地方”分别填报</w:t>
            </w:r>
          </w:p>
        </w:tc>
        <w:tc>
          <w:tcPr>
            <w:tcW w:w="1680" w:type="pct"/>
          </w:tcPr>
          <w:p w:rsidR="00CD569F" w:rsidRPr="006E3129" w:rsidRDefault="00494601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增加“预算内事业费收入”的定义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2-10 </w:t>
            </w:r>
            <w:r w:rsidRPr="00D9197B">
              <w:rPr>
                <w:rFonts w:ascii="Times New Roman" w:hAnsi="Times New Roman" w:cs="Times New Roman"/>
              </w:rPr>
              <w:t>学生生活、运动条件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9510C2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“运动场”建筑面积改为占用面积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3-1 </w:t>
            </w:r>
            <w:r w:rsidRPr="00D9197B">
              <w:rPr>
                <w:rFonts w:ascii="Times New Roman" w:hAnsi="Times New Roman" w:cs="Times New Roman"/>
              </w:rPr>
              <w:t>校领导基本信息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3-2 </w:t>
            </w:r>
            <w:r w:rsidRPr="00D9197B">
              <w:rPr>
                <w:rFonts w:ascii="Times New Roman" w:hAnsi="Times New Roman" w:cs="Times New Roman"/>
              </w:rPr>
              <w:t>相关管理人员基本信息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B05FDD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管理人员</w:t>
            </w:r>
            <w:r w:rsidR="007560AE" w:rsidRPr="006E3129">
              <w:rPr>
                <w:rFonts w:ascii="Times New Roman" w:hAnsi="Times New Roman" w:cs="Times New Roman" w:hint="eastAsia"/>
                <w:color w:val="000000" w:themeColor="text1"/>
              </w:rPr>
              <w:t>类别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增加“心理咨询工作人员”</w:t>
            </w:r>
            <w:r w:rsidR="003218FB" w:rsidRPr="006E3129">
              <w:rPr>
                <w:rFonts w:ascii="Times New Roman" w:hAnsi="Times New Roman" w:cs="Times New Roman" w:hint="eastAsia"/>
                <w:color w:val="000000" w:themeColor="text1"/>
              </w:rPr>
              <w:t>；明确“就业管理人员”统计范围为“校级”；增加“心理咨询工作人员”定义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3-3-1 </w:t>
            </w:r>
            <w:r w:rsidRPr="00D9197B">
              <w:rPr>
                <w:rFonts w:ascii="Times New Roman" w:hAnsi="Times New Roman" w:cs="Times New Roman"/>
              </w:rPr>
              <w:t>高层次人才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BF7C89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高层次人次增加两类：外国科学院院士、中国社会科学院学部委员</w:t>
            </w:r>
            <w:r w:rsidR="000574A6" w:rsidRPr="006E3129">
              <w:rPr>
                <w:rFonts w:ascii="Times New Roman" w:hAnsi="Times New Roman" w:cs="Times New Roman" w:hint="eastAsia"/>
                <w:color w:val="000000" w:themeColor="text1"/>
              </w:rPr>
              <w:t>；明确“获得时间”为发文年份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3-3-2 </w:t>
            </w:r>
            <w:r w:rsidRPr="00D9197B">
              <w:rPr>
                <w:rFonts w:ascii="Times New Roman" w:hAnsi="Times New Roman" w:cs="Times New Roman"/>
              </w:rPr>
              <w:t>高层次教学、研究团队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3-4-1 </w:t>
            </w:r>
            <w:r w:rsidRPr="00D9197B">
              <w:rPr>
                <w:rFonts w:ascii="Times New Roman" w:hAnsi="Times New Roman" w:cs="Times New Roman"/>
              </w:rPr>
              <w:t>教师教学发展机构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3-4-2 </w:t>
            </w:r>
            <w:r w:rsidRPr="00D9197B">
              <w:rPr>
                <w:rFonts w:ascii="Times New Roman" w:hAnsi="Times New Roman" w:cs="Times New Roman"/>
              </w:rPr>
              <w:t>教师培训进修、交流情况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3-5-1 </w:t>
            </w:r>
            <w:r w:rsidRPr="00D9197B">
              <w:rPr>
                <w:rFonts w:ascii="Times New Roman" w:hAnsi="Times New Roman" w:cs="Times New Roman"/>
              </w:rPr>
              <w:t>教师主持科研项目情况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5B0058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“纵向项目类别”增加“国家艺术基金”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3-5-2 </w:t>
            </w:r>
            <w:r w:rsidRPr="00D9197B">
              <w:rPr>
                <w:rFonts w:ascii="Times New Roman" w:hAnsi="Times New Roman" w:cs="Times New Roman"/>
              </w:rPr>
              <w:t>教师获得科研奖励情况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D66DA5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“获奖类别”增加最高科学技术奖、国际科学技术合作奖、国家级人文社科奖、国际和国外奖励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3-5-3 </w:t>
            </w:r>
            <w:r w:rsidRPr="00D9197B">
              <w:rPr>
                <w:rFonts w:ascii="Times New Roman" w:hAnsi="Times New Roman" w:cs="Times New Roman"/>
              </w:rPr>
              <w:t>教师发表的论文情况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5B355A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删除“他引次数”</w:t>
            </w:r>
          </w:p>
        </w:tc>
        <w:tc>
          <w:tcPr>
            <w:tcW w:w="1680" w:type="pct"/>
          </w:tcPr>
          <w:p w:rsidR="00CD569F" w:rsidRPr="006E3129" w:rsidRDefault="009C0CB6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“收录情况”删除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ISTP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，增加</w:t>
            </w:r>
            <w:r w:rsidR="00000ED0" w:rsidRPr="006E3129">
              <w:rPr>
                <w:rFonts w:ascii="Times New Roman" w:hAnsi="Times New Roman" w:cs="Times New Roman"/>
                <w:color w:val="000000" w:themeColor="text1"/>
              </w:rPr>
              <w:t>CPCI</w:t>
            </w:r>
            <w:r w:rsidR="00000ED0" w:rsidRPr="006E3129">
              <w:rPr>
                <w:rFonts w:ascii="Times New Roman" w:hAnsi="Times New Roman" w:cs="Times New Roman"/>
                <w:color w:val="000000" w:themeColor="text1"/>
              </w:rPr>
              <w:t>（国际会议录索引）</w:t>
            </w:r>
            <w:r w:rsidR="00000ED0" w:rsidRPr="006E3129">
              <w:rPr>
                <w:rFonts w:ascii="Times New Roman" w:hAnsi="Times New Roman" w:cs="Times New Roman" w:hint="eastAsia"/>
                <w:color w:val="000000" w:themeColor="text1"/>
              </w:rPr>
              <w:t>和</w:t>
            </w:r>
            <w:r w:rsidR="00000ED0" w:rsidRPr="006E3129">
              <w:rPr>
                <w:rFonts w:ascii="Times New Roman" w:hAnsi="Times New Roman" w:cs="Times New Roman"/>
                <w:color w:val="000000" w:themeColor="text1"/>
              </w:rPr>
              <w:t>A&amp;HCI</w:t>
            </w:r>
            <w:r w:rsidR="00000ED0" w:rsidRPr="006E3129">
              <w:rPr>
                <w:rFonts w:ascii="Times New Roman" w:hAnsi="Times New Roman" w:cs="Times New Roman"/>
                <w:color w:val="000000" w:themeColor="text1"/>
              </w:rPr>
              <w:t>（艺术与人文科学</w:t>
            </w:r>
            <w:r w:rsidR="00000ED0" w:rsidRPr="006E3129">
              <w:rPr>
                <w:rFonts w:ascii="Times New Roman" w:hAnsi="Times New Roman" w:cs="Times New Roman" w:hint="eastAsia"/>
                <w:color w:val="000000" w:themeColor="text1"/>
              </w:rPr>
              <w:t>）索引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3-5-4 </w:t>
            </w:r>
            <w:r w:rsidRPr="00D9197B">
              <w:rPr>
                <w:rFonts w:ascii="Times New Roman" w:hAnsi="Times New Roman" w:cs="Times New Roman"/>
              </w:rPr>
              <w:t>教师出版专著情况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3-5-5 </w:t>
            </w:r>
            <w:r w:rsidRPr="00D9197B">
              <w:rPr>
                <w:rFonts w:ascii="Times New Roman" w:hAnsi="Times New Roman" w:cs="Times New Roman"/>
              </w:rPr>
              <w:t>教师专利（著作权）授权情况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A2391B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明确“著作权”为“软件著作权”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3-5-6 </w:t>
            </w:r>
            <w:r w:rsidRPr="00D9197B">
              <w:rPr>
                <w:rFonts w:ascii="Times New Roman" w:hAnsi="Times New Roman" w:cs="Times New Roman"/>
              </w:rPr>
              <w:t>教师主编本专业教材情况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4-1-1 </w:t>
            </w:r>
            <w:r w:rsidRPr="00D9197B">
              <w:rPr>
                <w:rFonts w:ascii="Times New Roman" w:hAnsi="Times New Roman" w:cs="Times New Roman"/>
              </w:rPr>
              <w:t>学科建设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8E40CA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增加“专业学位授权类别”</w:t>
            </w:r>
          </w:p>
        </w:tc>
        <w:tc>
          <w:tcPr>
            <w:tcW w:w="1680" w:type="pct"/>
          </w:tcPr>
          <w:p w:rsidR="00CD569F" w:rsidRPr="006E3129" w:rsidRDefault="00D0645C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增加“专业学位授权类别”定义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4-1-2 </w:t>
            </w:r>
            <w:r w:rsidRPr="00D9197B">
              <w:rPr>
                <w:rFonts w:ascii="Times New Roman" w:hAnsi="Times New Roman" w:cs="Times New Roman"/>
              </w:rPr>
              <w:t>博士后流动站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4-1-3 </w:t>
            </w:r>
            <w:r w:rsidRPr="00D9197B">
              <w:rPr>
                <w:rFonts w:ascii="Times New Roman" w:hAnsi="Times New Roman" w:cs="Times New Roman"/>
              </w:rPr>
              <w:t>博士点、硕士点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4-1-4 </w:t>
            </w:r>
            <w:r w:rsidRPr="00D9197B">
              <w:rPr>
                <w:rFonts w:ascii="Times New Roman" w:hAnsi="Times New Roman" w:cs="Times New Roman"/>
              </w:rPr>
              <w:t>重点学科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4-2 </w:t>
            </w:r>
            <w:r w:rsidRPr="00D9197B">
              <w:rPr>
                <w:rFonts w:ascii="Times New Roman" w:hAnsi="Times New Roman" w:cs="Times New Roman"/>
              </w:rPr>
              <w:t>专业培养计划表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421873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D57621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“时点”改为“学年”</w:t>
            </w: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5-1-1 </w:t>
            </w:r>
            <w:r w:rsidRPr="00D9197B">
              <w:rPr>
                <w:rFonts w:ascii="Times New Roman" w:hAnsi="Times New Roman" w:cs="Times New Roman"/>
              </w:rPr>
              <w:t>开课情况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856F6B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“课程性质”增加“术科课（例如：体育课，艺术类主科课等）”；“授课方式”增加“无”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5-1-2 </w:t>
            </w:r>
            <w:r w:rsidRPr="00D9197B">
              <w:rPr>
                <w:rFonts w:ascii="Times New Roman" w:hAnsi="Times New Roman" w:cs="Times New Roman"/>
              </w:rPr>
              <w:t>专业教学实施情况表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9F356B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“课程性质”改为“课程类别”</w:t>
            </w: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5-1-3 </w:t>
            </w:r>
            <w:r w:rsidRPr="00D9197B">
              <w:rPr>
                <w:rFonts w:ascii="Times New Roman" w:hAnsi="Times New Roman" w:cs="Times New Roman"/>
              </w:rPr>
              <w:t>专业核心课程情况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AC59BC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“课程性质”增加“术科课”</w:t>
            </w:r>
            <w:r w:rsidR="00ED40FF" w:rsidRPr="006E3129">
              <w:rPr>
                <w:rFonts w:ascii="Times New Roman" w:hAnsi="Times New Roman" w:cs="Times New Roman" w:hint="eastAsia"/>
                <w:color w:val="000000" w:themeColor="text1"/>
              </w:rPr>
              <w:t>；“精品开放课程”中的“精品资源共享课程”区分国家、省级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5-1-4 </w:t>
            </w:r>
            <w:r w:rsidRPr="00D9197B">
              <w:rPr>
                <w:rFonts w:ascii="Times New Roman" w:hAnsi="Times New Roman" w:cs="Times New Roman"/>
              </w:rPr>
              <w:t>分专业（大类）专业实验课情况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A43B3D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明确试验场所</w:t>
            </w:r>
            <w:r w:rsidR="00ED68E4" w:rsidRPr="006E3129">
              <w:rPr>
                <w:rFonts w:ascii="Times New Roman" w:hAnsi="Times New Roman" w:cs="Times New Roman" w:hint="eastAsia"/>
                <w:color w:val="000000" w:themeColor="text1"/>
              </w:rPr>
              <w:t>的引用范围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5-2-1 </w:t>
            </w:r>
            <w:r w:rsidRPr="00D9197B">
              <w:rPr>
                <w:rFonts w:ascii="Times New Roman" w:hAnsi="Times New Roman" w:cs="Times New Roman"/>
              </w:rPr>
              <w:t>分专业毕业综合训练情况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5-2-2 </w:t>
            </w:r>
            <w:r w:rsidRPr="00D9197B">
              <w:rPr>
                <w:rFonts w:ascii="Times New Roman" w:hAnsi="Times New Roman" w:cs="Times New Roman"/>
              </w:rPr>
              <w:t>分专业教师指导学生毕业综合训练情况（非医学类专业填报）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F55818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“非临床医学</w:t>
            </w:r>
            <w:r w:rsidR="005A1E3E" w:rsidRPr="006E3129">
              <w:rPr>
                <w:rFonts w:ascii="Times New Roman" w:hAnsi="Times New Roman" w:cs="Times New Roman" w:hint="eastAsia"/>
                <w:color w:val="000000" w:themeColor="text1"/>
              </w:rPr>
              <w:t>类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专业填报”改为“非医学</w:t>
            </w:r>
            <w:r w:rsidR="005A1E3E" w:rsidRPr="006E3129">
              <w:rPr>
                <w:rFonts w:ascii="Times New Roman" w:hAnsi="Times New Roman" w:cs="Times New Roman" w:hint="eastAsia"/>
                <w:color w:val="000000" w:themeColor="text1"/>
              </w:rPr>
              <w:t>类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专业填报”</w:t>
            </w: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>5-2-3</w:t>
            </w:r>
            <w:r w:rsidRPr="00D9197B">
              <w:rPr>
                <w:rFonts w:ascii="Times New Roman" w:hAnsi="Times New Roman" w:cs="Times New Roman"/>
              </w:rPr>
              <w:t>医学专业学生毕业综合训练情况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510027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“临床医学专业……”改为“医学专业”</w:t>
            </w:r>
          </w:p>
        </w:tc>
        <w:tc>
          <w:tcPr>
            <w:tcW w:w="1680" w:type="pct"/>
          </w:tcPr>
          <w:p w:rsidR="00CD569F" w:rsidRPr="006E3129" w:rsidRDefault="00510027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明确医学单位号引用范围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5-3-1 </w:t>
            </w:r>
            <w:r w:rsidRPr="00D9197B">
              <w:rPr>
                <w:rFonts w:ascii="Times New Roman" w:hAnsi="Times New Roman" w:cs="Times New Roman"/>
              </w:rPr>
              <w:t>人才培养模式创新实验项目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5-3-2 </w:t>
            </w:r>
            <w:r w:rsidRPr="00D9197B">
              <w:rPr>
                <w:rFonts w:ascii="Times New Roman" w:hAnsi="Times New Roman" w:cs="Times New Roman"/>
              </w:rPr>
              <w:t>本科教学信息化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F220CC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学年</w:t>
            </w:r>
            <w:bookmarkStart w:id="0" w:name="_GoBack"/>
            <w:bookmarkEnd w:id="0"/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F63B2A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可填报不在“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5-1-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”中的课程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>5-4</w:t>
            </w:r>
            <w:r w:rsidRPr="00097148">
              <w:rPr>
                <w:rFonts w:ascii="Times New Roman" w:hAnsi="Times New Roman" w:cs="Times New Roman" w:hint="eastAsia"/>
                <w:color w:val="FF0000"/>
              </w:rPr>
              <w:t>-</w:t>
            </w:r>
            <w:r w:rsidRPr="00097148">
              <w:rPr>
                <w:rFonts w:ascii="Times New Roman" w:hAnsi="Times New Roman" w:cs="Times New Roman"/>
                <w:color w:val="FF0000"/>
              </w:rPr>
              <w:t>1</w:t>
            </w:r>
            <w:r w:rsidRPr="00D9197B">
              <w:rPr>
                <w:rFonts w:ascii="Times New Roman" w:hAnsi="Times New Roman" w:cs="Times New Roman"/>
              </w:rPr>
              <w:t xml:space="preserve"> </w:t>
            </w:r>
            <w:r w:rsidRPr="00D9197B">
              <w:rPr>
                <w:rFonts w:ascii="Times New Roman" w:hAnsi="Times New Roman" w:cs="Times New Roman"/>
              </w:rPr>
              <w:t>创新创业教育情况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521714" w:rsidP="005217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更改表号；增加“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13.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创新创业专项资金投入（万元）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”、“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创新创业教育教材数（门）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”、“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参与创新创业训练项目全日制本科在校学生数（人）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”、“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参与创新创业竞赛全日制本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lastRenderedPageBreak/>
              <w:t>科在校学生数（人）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”</w:t>
            </w: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724248">
              <w:rPr>
                <w:rFonts w:ascii="Times New Roman" w:hAnsi="Times New Roman" w:cs="Times New Roman" w:hint="eastAsia"/>
                <w:color w:val="FF0000"/>
              </w:rPr>
              <w:t>表</w:t>
            </w:r>
            <w:r w:rsidRPr="00724248">
              <w:rPr>
                <w:rFonts w:ascii="Times New Roman" w:hAnsi="Times New Roman" w:cs="Times New Roman"/>
                <w:color w:val="FF0000"/>
              </w:rPr>
              <w:t>5-4-2</w:t>
            </w:r>
            <w:r w:rsidRPr="00724248">
              <w:rPr>
                <w:rFonts w:ascii="Times New Roman" w:hAnsi="Times New Roman" w:cs="Times New Roman"/>
                <w:color w:val="FF0000"/>
              </w:rPr>
              <w:t>高校实践育人创新创业基地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新增表格</w:t>
            </w: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5-5 </w:t>
            </w:r>
            <w:r w:rsidRPr="00D9197B">
              <w:rPr>
                <w:rFonts w:ascii="Times New Roman" w:hAnsi="Times New Roman" w:cs="Times New Roman"/>
              </w:rPr>
              <w:t>课外活动、讲座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1148D2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明确“国家、省级大创训练计划项目仅是本科生课外科技文化活动项目中的一类。”</w:t>
            </w: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6-1 </w:t>
            </w:r>
            <w:r w:rsidRPr="00D9197B">
              <w:rPr>
                <w:rFonts w:ascii="Times New Roman" w:hAnsi="Times New Roman" w:cs="Times New Roman"/>
              </w:rPr>
              <w:t>学生数量基本情况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69F" w:rsidRPr="00D9197B" w:rsidTr="001F37E9">
        <w:tc>
          <w:tcPr>
            <w:tcW w:w="211" w:type="pct"/>
            <w:vAlign w:val="center"/>
          </w:tcPr>
          <w:p w:rsidR="00CD569F" w:rsidRPr="00716188" w:rsidRDefault="00CD569F" w:rsidP="003B2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006" w:type="pct"/>
            <w:vAlign w:val="center"/>
          </w:tcPr>
          <w:p w:rsidR="00CD569F" w:rsidRPr="00D9197B" w:rsidRDefault="00CD569F" w:rsidP="00B807AA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6-2-1 </w:t>
            </w:r>
            <w:r w:rsidRPr="00D9197B">
              <w:rPr>
                <w:rFonts w:ascii="Times New Roman" w:hAnsi="Times New Roman" w:cs="Times New Roman"/>
              </w:rPr>
              <w:t>本科生转专业情况</w:t>
            </w:r>
          </w:p>
        </w:tc>
        <w:tc>
          <w:tcPr>
            <w:tcW w:w="234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CD569F" w:rsidRPr="00D9197B" w:rsidRDefault="00CD569F" w:rsidP="00B807AA">
            <w:pPr>
              <w:jc w:val="center"/>
              <w:rPr>
                <w:rFonts w:ascii="Times New Roman" w:hAnsi="Times New Roman" w:cs="Times New Roman"/>
              </w:rPr>
            </w:pPr>
            <w:r w:rsidRPr="0044561B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CD569F" w:rsidRPr="006E3129" w:rsidRDefault="008B1F1E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“时点”改为“学年”</w:t>
            </w:r>
          </w:p>
        </w:tc>
        <w:tc>
          <w:tcPr>
            <w:tcW w:w="1680" w:type="pct"/>
          </w:tcPr>
          <w:p w:rsidR="00CD569F" w:rsidRPr="006E3129" w:rsidRDefault="00CD569F" w:rsidP="00B807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1F1E" w:rsidRPr="00D9197B" w:rsidTr="001F37E9">
        <w:tc>
          <w:tcPr>
            <w:tcW w:w="211" w:type="pct"/>
            <w:vAlign w:val="center"/>
          </w:tcPr>
          <w:p w:rsidR="008B1F1E" w:rsidRPr="00716188" w:rsidRDefault="008B1F1E" w:rsidP="008B1F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006" w:type="pct"/>
            <w:vAlign w:val="center"/>
          </w:tcPr>
          <w:p w:rsidR="008B1F1E" w:rsidRPr="00D9197B" w:rsidRDefault="008B1F1E" w:rsidP="008B1F1E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6-2-2 </w:t>
            </w:r>
            <w:r w:rsidRPr="00D9197B">
              <w:rPr>
                <w:rFonts w:ascii="Times New Roman" w:hAnsi="Times New Roman" w:cs="Times New Roman"/>
              </w:rPr>
              <w:t>本科生辅修、双学位情况</w:t>
            </w:r>
          </w:p>
        </w:tc>
        <w:tc>
          <w:tcPr>
            <w:tcW w:w="234" w:type="pct"/>
            <w:vAlign w:val="center"/>
          </w:tcPr>
          <w:p w:rsidR="008B1F1E" w:rsidRPr="00D9197B" w:rsidRDefault="008B1F1E" w:rsidP="008B1F1E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8B1F1E" w:rsidRPr="00D9197B" w:rsidRDefault="008B1F1E" w:rsidP="008B1F1E">
            <w:pPr>
              <w:jc w:val="center"/>
              <w:rPr>
                <w:rFonts w:ascii="Times New Roman" w:hAnsi="Times New Roman" w:cs="Times New Roman"/>
              </w:rPr>
            </w:pPr>
            <w:r w:rsidRPr="0044561B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8B1F1E" w:rsidRPr="006E3129" w:rsidRDefault="008B1F1E" w:rsidP="008B1F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“时点”改为“学年”</w:t>
            </w:r>
          </w:p>
        </w:tc>
        <w:tc>
          <w:tcPr>
            <w:tcW w:w="1680" w:type="pct"/>
          </w:tcPr>
          <w:p w:rsidR="008B1F1E" w:rsidRPr="006E3129" w:rsidRDefault="008B1F1E" w:rsidP="008B1F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6-3-1 </w:t>
            </w:r>
            <w:r w:rsidRPr="00D9197B">
              <w:rPr>
                <w:rFonts w:ascii="Times New Roman" w:hAnsi="Times New Roman" w:cs="Times New Roman"/>
              </w:rPr>
              <w:t>近一</w:t>
            </w:r>
            <w:r w:rsidRPr="0063444F">
              <w:rPr>
                <w:rFonts w:ascii="Times New Roman" w:hAnsi="Times New Roman" w:cs="Times New Roman" w:hint="eastAsia"/>
                <w:color w:val="FF0000"/>
              </w:rPr>
              <w:t>级</w:t>
            </w:r>
            <w:r w:rsidRPr="00D9197B">
              <w:rPr>
                <w:rFonts w:ascii="Times New Roman" w:hAnsi="Times New Roman" w:cs="Times New Roman"/>
              </w:rPr>
              <w:t>本科生招生类别情况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填报指南仍为“届”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明确“统计的为全口径（含普通高考招生、各类特殊招生计划、专项招生计划等）招生情况。”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6-3-2 </w:t>
            </w:r>
            <w:r w:rsidRPr="00D9197B">
              <w:rPr>
                <w:rFonts w:ascii="Times New Roman" w:hAnsi="Times New Roman" w:cs="Times New Roman"/>
              </w:rPr>
              <w:t>本科生（境外）情况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增加统计“华侨”生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6-3-3 </w:t>
            </w:r>
            <w:r w:rsidRPr="00D9197B">
              <w:rPr>
                <w:rFonts w:ascii="Times New Roman" w:hAnsi="Times New Roman" w:cs="Times New Roman"/>
              </w:rPr>
              <w:t>近一</w:t>
            </w:r>
            <w:r w:rsidRPr="00FF2732">
              <w:rPr>
                <w:rFonts w:ascii="Times New Roman" w:hAnsi="Times New Roman" w:cs="Times New Roman" w:hint="eastAsia"/>
                <w:color w:val="FF0000"/>
              </w:rPr>
              <w:t>级</w:t>
            </w:r>
            <w:r w:rsidRPr="00D9197B">
              <w:rPr>
                <w:rFonts w:ascii="Times New Roman" w:hAnsi="Times New Roman" w:cs="Times New Roman"/>
              </w:rPr>
              <w:t>本科生录取标准及人数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表名“近一届……”改为“近一级……”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6-3-4 </w:t>
            </w:r>
            <w:r w:rsidRPr="00D9197B">
              <w:rPr>
                <w:rFonts w:ascii="Times New Roman" w:hAnsi="Times New Roman" w:cs="Times New Roman"/>
              </w:rPr>
              <w:t>近一</w:t>
            </w:r>
            <w:r w:rsidRPr="00CA2DCC">
              <w:rPr>
                <w:rFonts w:ascii="Times New Roman" w:hAnsi="Times New Roman" w:cs="Times New Roman" w:hint="eastAsia"/>
                <w:color w:val="FF0000"/>
              </w:rPr>
              <w:t>级</w:t>
            </w:r>
            <w:r w:rsidRPr="00D9197B">
              <w:rPr>
                <w:rFonts w:ascii="Times New Roman" w:hAnsi="Times New Roman" w:cs="Times New Roman"/>
              </w:rPr>
              <w:t>各专业（大类）招生报到情况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表名“近一届……”改为“近一级……”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明确“不考虑特殊类型招生的平均分情况”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6-4 </w:t>
            </w:r>
            <w:r w:rsidRPr="00D9197B">
              <w:rPr>
                <w:rFonts w:ascii="Times New Roman" w:hAnsi="Times New Roman" w:cs="Times New Roman"/>
              </w:rPr>
              <w:t>本科生奖贷补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6-5-1 </w:t>
            </w:r>
            <w:r w:rsidRPr="00D9197B">
              <w:rPr>
                <w:rFonts w:ascii="Times New Roman" w:hAnsi="Times New Roman" w:cs="Times New Roman"/>
              </w:rPr>
              <w:t>应届本科毕业生就业情况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C0229E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“时点”改为“学年”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6-5-2 </w:t>
            </w:r>
            <w:r w:rsidRPr="00D9197B">
              <w:rPr>
                <w:rFonts w:ascii="Times New Roman" w:hAnsi="Times New Roman" w:cs="Times New Roman"/>
              </w:rPr>
              <w:t>应届本科毕业生分专业毕业就业情况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AC10FA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“时点”改为“学年”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06" w:type="pct"/>
            <w:vAlign w:val="center"/>
          </w:tcPr>
          <w:p w:rsidR="0063444F" w:rsidRPr="00C178C2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C178C2">
              <w:rPr>
                <w:rFonts w:ascii="Times New Roman" w:hAnsi="Times New Roman" w:cs="Times New Roman"/>
              </w:rPr>
              <w:t>表</w:t>
            </w:r>
            <w:r w:rsidRPr="00C178C2">
              <w:rPr>
                <w:rFonts w:ascii="Times New Roman" w:hAnsi="Times New Roman" w:cs="Times New Roman"/>
              </w:rPr>
              <w:t xml:space="preserve">6-6 </w:t>
            </w:r>
            <w:r w:rsidRPr="00C178C2">
              <w:rPr>
                <w:rFonts w:ascii="Times New Roman" w:hAnsi="Times New Roman" w:cs="Times New Roman"/>
              </w:rPr>
              <w:t>本科生学习成效</w:t>
            </w:r>
          </w:p>
        </w:tc>
        <w:tc>
          <w:tcPr>
            <w:tcW w:w="234" w:type="pct"/>
            <w:vAlign w:val="center"/>
          </w:tcPr>
          <w:p w:rsidR="0063444F" w:rsidRPr="00C178C2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C178C2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C178C2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C178C2">
              <w:rPr>
                <w:rFonts w:ascii="Times New Roman" w:hAnsi="Times New Roman" w:cs="Times New Roman" w:hint="eastAsia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明确统计时间范围为“学年”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6-6-1 </w:t>
            </w:r>
            <w:r w:rsidRPr="00D9197B">
              <w:rPr>
                <w:rFonts w:ascii="Times New Roman" w:hAnsi="Times New Roman" w:cs="Times New Roman"/>
              </w:rPr>
              <w:t>学生参加大学生创新创业训练计划情况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EB30AD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“自然年”改为“学年”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6-6-2 </w:t>
            </w:r>
            <w:r w:rsidRPr="00D9197B">
              <w:rPr>
                <w:rFonts w:ascii="Times New Roman" w:hAnsi="Times New Roman" w:cs="Times New Roman"/>
              </w:rPr>
              <w:t>学生参与教师科研项目情况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EB30AD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“自然年”改为“学年”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6-6-3 </w:t>
            </w:r>
            <w:r w:rsidRPr="00D9197B">
              <w:rPr>
                <w:rFonts w:ascii="Times New Roman" w:hAnsi="Times New Roman" w:cs="Times New Roman"/>
              </w:rPr>
              <w:t>学生获省级及以上各类竞赛奖励情况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7816E0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“自然年”改为“学年”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1006" w:type="pct"/>
            <w:vAlign w:val="center"/>
          </w:tcPr>
          <w:p w:rsidR="0063444F" w:rsidRPr="00D04557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04557">
              <w:rPr>
                <w:rFonts w:ascii="Times New Roman" w:hAnsi="Times New Roman" w:cs="Times New Roman"/>
              </w:rPr>
              <w:t>表</w:t>
            </w:r>
            <w:r w:rsidRPr="00D04557">
              <w:rPr>
                <w:rFonts w:ascii="Times New Roman" w:hAnsi="Times New Roman" w:cs="Times New Roman"/>
              </w:rPr>
              <w:t xml:space="preserve">6-6-4 </w:t>
            </w:r>
            <w:r w:rsidRPr="00D04557">
              <w:rPr>
                <w:rFonts w:ascii="Times New Roman" w:hAnsi="Times New Roman" w:cs="Times New Roman"/>
              </w:rPr>
              <w:t>学生获专业比赛奖励情况（艺术类专业用）</w:t>
            </w:r>
          </w:p>
        </w:tc>
        <w:tc>
          <w:tcPr>
            <w:tcW w:w="234" w:type="pct"/>
            <w:vAlign w:val="center"/>
          </w:tcPr>
          <w:p w:rsidR="0063444F" w:rsidRPr="00D04557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04557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04557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7816E0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“自然年”改为“学年”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6-6-5 </w:t>
            </w:r>
            <w:r w:rsidRPr="00D9197B">
              <w:rPr>
                <w:rFonts w:ascii="Times New Roman" w:hAnsi="Times New Roman" w:cs="Times New Roman"/>
              </w:rPr>
              <w:t>学生发表学术论文情况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F34259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“自然年”改为“学年”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“收录情况”删除“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ISTP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”，增加“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CPCI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（国际会议录索引）、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A&amp;HCI</w:t>
            </w:r>
            <w:r w:rsidRPr="006E3129">
              <w:rPr>
                <w:rFonts w:ascii="Times New Roman" w:hAnsi="Times New Roman" w:cs="Times New Roman"/>
                <w:color w:val="000000" w:themeColor="text1"/>
              </w:rPr>
              <w:t>（艺术与人文科学</w:t>
            </w: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）、其他期刊。若同一篇论文收录在多种数据库中，只填报一种。”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716188" w:rsidRDefault="0063444F" w:rsidP="006344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6188"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6-6-6 </w:t>
            </w:r>
            <w:r w:rsidRPr="00D9197B">
              <w:rPr>
                <w:rFonts w:ascii="Times New Roman" w:hAnsi="Times New Roman" w:cs="Times New Roman"/>
              </w:rPr>
              <w:t>学生创作、表演的代表性作品（除美术类专业外的其他艺术类专业用）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F34259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“自然年”改为“学年”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3B256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6-6-7 </w:t>
            </w:r>
            <w:r w:rsidRPr="00D9197B">
              <w:rPr>
                <w:rFonts w:ascii="Times New Roman" w:hAnsi="Times New Roman" w:cs="Times New Roman"/>
              </w:rPr>
              <w:t>学生专利（著作权）授权情况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F34259">
              <w:rPr>
                <w:rFonts w:ascii="Times New Roman" w:hAnsi="Times New Roman" w:cs="Times New Roman" w:hint="eastAsia"/>
                <w:color w:val="FF0000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“自然年”改为“学年”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“类别”中的“著作权”改为“软件著作权”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74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6-7 </w:t>
            </w:r>
            <w:r w:rsidRPr="00D9197B">
              <w:rPr>
                <w:rFonts w:ascii="Times New Roman" w:hAnsi="Times New Roman" w:cs="Times New Roman"/>
              </w:rPr>
              <w:t>本科生交流情况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75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6-8 </w:t>
            </w:r>
            <w:r w:rsidRPr="00D9197B">
              <w:rPr>
                <w:rFonts w:ascii="Times New Roman" w:hAnsi="Times New Roman" w:cs="Times New Roman"/>
              </w:rPr>
              <w:t>学生社团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“参与人数（人）”改为“参与人数（人次）”</w:t>
            </w: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统计“人数”改为统计“人次”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76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7-1 </w:t>
            </w:r>
            <w:r w:rsidRPr="00D9197B">
              <w:rPr>
                <w:rFonts w:ascii="Times New Roman" w:hAnsi="Times New Roman" w:cs="Times New Roman"/>
              </w:rPr>
              <w:t>教学管理人员成果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时点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77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7-2 </w:t>
            </w:r>
            <w:r w:rsidRPr="00D9197B">
              <w:rPr>
                <w:rFonts w:ascii="Times New Roman" w:hAnsi="Times New Roman" w:cs="Times New Roman"/>
              </w:rPr>
              <w:t>教学质量评估统计表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学年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补充说明：同行、督导评教：如学校两类评教均有，选择覆盖比例较高的一类填报。</w:t>
            </w:r>
          </w:p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3129">
              <w:rPr>
                <w:rFonts w:ascii="Times New Roman" w:hAnsi="Times New Roman" w:cs="Times New Roman" w:hint="eastAsia"/>
                <w:color w:val="000000" w:themeColor="text1"/>
              </w:rPr>
              <w:t>领导评教：指处级以上领导参与评教情况。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78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7-3-1 </w:t>
            </w:r>
            <w:r w:rsidRPr="00D9197B">
              <w:rPr>
                <w:rFonts w:ascii="Times New Roman" w:hAnsi="Times New Roman" w:cs="Times New Roman"/>
              </w:rPr>
              <w:t>教育教学研究与改革项目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pct"/>
          </w:tcPr>
          <w:p w:rsidR="0063444F" w:rsidRPr="006E3129" w:rsidRDefault="0063444F" w:rsidP="006344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3B2569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7-3-2 </w:t>
            </w:r>
            <w:r w:rsidRPr="00D9197B">
              <w:rPr>
                <w:rFonts w:ascii="Times New Roman" w:hAnsi="Times New Roman" w:cs="Times New Roman"/>
              </w:rPr>
              <w:t>教学成果奖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近一届</w:t>
            </w:r>
          </w:p>
        </w:tc>
        <w:tc>
          <w:tcPr>
            <w:tcW w:w="1494" w:type="pct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3B256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7-3-3 </w:t>
            </w:r>
            <w:r w:rsidRPr="00D9197B">
              <w:rPr>
                <w:rFonts w:ascii="Times New Roman" w:hAnsi="Times New Roman" w:cs="Times New Roman"/>
              </w:rPr>
              <w:t>省级及以上本科教学工程项目情况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明细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“项目类别”增加“其他项目”</w:t>
            </w:r>
          </w:p>
        </w:tc>
      </w:tr>
      <w:tr w:rsidR="0063444F" w:rsidRPr="00D9197B" w:rsidTr="001F37E9">
        <w:tc>
          <w:tcPr>
            <w:tcW w:w="211" w:type="pct"/>
            <w:vAlign w:val="center"/>
          </w:tcPr>
          <w:p w:rsidR="0063444F" w:rsidRPr="003B2569" w:rsidRDefault="0063444F" w:rsidP="006344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B2569">
              <w:rPr>
                <w:rFonts w:ascii="Times New Roman" w:hAnsi="Times New Roman" w:cs="Times New Roman" w:hint="eastAsia"/>
                <w:szCs w:val="21"/>
              </w:rPr>
              <w:t>81</w:t>
            </w:r>
          </w:p>
        </w:tc>
        <w:tc>
          <w:tcPr>
            <w:tcW w:w="1006" w:type="pct"/>
            <w:vAlign w:val="center"/>
          </w:tcPr>
          <w:p w:rsidR="0063444F" w:rsidRPr="00D9197B" w:rsidRDefault="0063444F" w:rsidP="0063444F">
            <w:pPr>
              <w:jc w:val="left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表</w:t>
            </w:r>
            <w:r w:rsidRPr="00D9197B">
              <w:rPr>
                <w:rFonts w:ascii="Times New Roman" w:hAnsi="Times New Roman" w:cs="Times New Roman"/>
              </w:rPr>
              <w:t xml:space="preserve">7-4 </w:t>
            </w:r>
            <w:r w:rsidRPr="00D9197B">
              <w:rPr>
                <w:rFonts w:ascii="Times New Roman" w:hAnsi="Times New Roman" w:cs="Times New Roman"/>
              </w:rPr>
              <w:t>本科教学质量年度报告</w:t>
            </w:r>
          </w:p>
        </w:tc>
        <w:tc>
          <w:tcPr>
            <w:tcW w:w="234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统计</w:t>
            </w:r>
          </w:p>
        </w:tc>
        <w:tc>
          <w:tcPr>
            <w:tcW w:w="375" w:type="pct"/>
            <w:vAlign w:val="center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  <w:r w:rsidRPr="00D9197B">
              <w:rPr>
                <w:rFonts w:ascii="Times New Roman" w:hAnsi="Times New Roman" w:cs="Times New Roman"/>
              </w:rPr>
              <w:t>自然年</w:t>
            </w:r>
          </w:p>
        </w:tc>
        <w:tc>
          <w:tcPr>
            <w:tcW w:w="1494" w:type="pct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</w:tcPr>
          <w:p w:rsidR="0063444F" w:rsidRPr="00D9197B" w:rsidRDefault="0063444F" w:rsidP="0063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4500" w:rsidRPr="00D9197B" w:rsidRDefault="00EA72CD">
      <w:pPr>
        <w:rPr>
          <w:rFonts w:ascii="Times New Roman" w:hAnsi="Times New Roman" w:cs="Times New Roman"/>
        </w:rPr>
      </w:pPr>
      <w:r w:rsidRPr="00D9197B">
        <w:rPr>
          <w:rFonts w:ascii="Times New Roman" w:hAnsi="Times New Roman" w:cs="Times New Roman"/>
        </w:rPr>
        <w:t>时点：</w:t>
      </w:r>
      <w:r w:rsidRPr="00D9197B">
        <w:rPr>
          <w:rFonts w:ascii="Times New Roman" w:hAnsi="Times New Roman" w:cs="Times New Roman"/>
        </w:rPr>
        <w:t>201</w:t>
      </w:r>
      <w:r w:rsidR="00BE05CC">
        <w:rPr>
          <w:rFonts w:ascii="Times New Roman" w:hAnsi="Times New Roman" w:cs="Times New Roman"/>
        </w:rPr>
        <w:t>7</w:t>
      </w:r>
      <w:r w:rsidRPr="00D9197B">
        <w:rPr>
          <w:rFonts w:ascii="Times New Roman" w:hAnsi="Times New Roman" w:cs="Times New Roman"/>
        </w:rPr>
        <w:t>年</w:t>
      </w:r>
      <w:r w:rsidRPr="00D9197B">
        <w:rPr>
          <w:rFonts w:ascii="Times New Roman" w:hAnsi="Times New Roman" w:cs="Times New Roman"/>
        </w:rPr>
        <w:t>9</w:t>
      </w:r>
      <w:r w:rsidRPr="00D9197B">
        <w:rPr>
          <w:rFonts w:ascii="Times New Roman" w:hAnsi="Times New Roman" w:cs="Times New Roman"/>
        </w:rPr>
        <w:t>月</w:t>
      </w:r>
      <w:r w:rsidRPr="00D9197B">
        <w:rPr>
          <w:rFonts w:ascii="Times New Roman" w:hAnsi="Times New Roman" w:cs="Times New Roman"/>
        </w:rPr>
        <w:t>30</w:t>
      </w:r>
      <w:r w:rsidRPr="00D9197B">
        <w:rPr>
          <w:rFonts w:ascii="Times New Roman" w:hAnsi="Times New Roman" w:cs="Times New Roman"/>
        </w:rPr>
        <w:t>日</w:t>
      </w:r>
    </w:p>
    <w:p w:rsidR="00EA72CD" w:rsidRPr="00D9197B" w:rsidRDefault="00EA72CD">
      <w:pPr>
        <w:rPr>
          <w:rFonts w:ascii="Times New Roman" w:hAnsi="Times New Roman" w:cs="Times New Roman"/>
        </w:rPr>
      </w:pPr>
      <w:r w:rsidRPr="00D9197B">
        <w:rPr>
          <w:rFonts w:ascii="Times New Roman" w:hAnsi="Times New Roman" w:cs="Times New Roman"/>
        </w:rPr>
        <w:t>自然年：</w:t>
      </w:r>
      <w:r w:rsidRPr="00D9197B">
        <w:rPr>
          <w:rFonts w:ascii="Times New Roman" w:hAnsi="Times New Roman" w:cs="Times New Roman"/>
        </w:rPr>
        <w:t>201</w:t>
      </w:r>
      <w:r w:rsidR="00BE05CC">
        <w:rPr>
          <w:rFonts w:ascii="Times New Roman" w:hAnsi="Times New Roman" w:cs="Times New Roman"/>
        </w:rPr>
        <w:t>6</w:t>
      </w:r>
      <w:r w:rsidRPr="00D9197B">
        <w:rPr>
          <w:rFonts w:ascii="Times New Roman" w:hAnsi="Times New Roman" w:cs="Times New Roman"/>
        </w:rPr>
        <w:t>年</w:t>
      </w:r>
      <w:r w:rsidRPr="00D9197B">
        <w:rPr>
          <w:rFonts w:ascii="Times New Roman" w:hAnsi="Times New Roman" w:cs="Times New Roman"/>
        </w:rPr>
        <w:t>1</w:t>
      </w:r>
      <w:r w:rsidRPr="00D9197B">
        <w:rPr>
          <w:rFonts w:ascii="Times New Roman" w:hAnsi="Times New Roman" w:cs="Times New Roman"/>
        </w:rPr>
        <w:t>月</w:t>
      </w:r>
      <w:r w:rsidRPr="00D9197B">
        <w:rPr>
          <w:rFonts w:ascii="Times New Roman" w:hAnsi="Times New Roman" w:cs="Times New Roman"/>
        </w:rPr>
        <w:t>1</w:t>
      </w:r>
      <w:r w:rsidRPr="00D9197B">
        <w:rPr>
          <w:rFonts w:ascii="Times New Roman" w:hAnsi="Times New Roman" w:cs="Times New Roman"/>
        </w:rPr>
        <w:t>日</w:t>
      </w:r>
      <w:r w:rsidRPr="00D9197B">
        <w:rPr>
          <w:rFonts w:ascii="Times New Roman" w:hAnsi="Times New Roman" w:cs="Times New Roman"/>
        </w:rPr>
        <w:t>-201</w:t>
      </w:r>
      <w:r w:rsidR="00BE05CC">
        <w:rPr>
          <w:rFonts w:ascii="Times New Roman" w:hAnsi="Times New Roman" w:cs="Times New Roman"/>
        </w:rPr>
        <w:t>6</w:t>
      </w:r>
      <w:r w:rsidRPr="00D9197B">
        <w:rPr>
          <w:rFonts w:ascii="Times New Roman" w:hAnsi="Times New Roman" w:cs="Times New Roman"/>
        </w:rPr>
        <w:t>年</w:t>
      </w:r>
      <w:r w:rsidRPr="00D9197B">
        <w:rPr>
          <w:rFonts w:ascii="Times New Roman" w:hAnsi="Times New Roman" w:cs="Times New Roman"/>
        </w:rPr>
        <w:t>12</w:t>
      </w:r>
      <w:r w:rsidRPr="00D9197B">
        <w:rPr>
          <w:rFonts w:ascii="Times New Roman" w:hAnsi="Times New Roman" w:cs="Times New Roman"/>
        </w:rPr>
        <w:t>月</w:t>
      </w:r>
      <w:r w:rsidRPr="00D9197B">
        <w:rPr>
          <w:rFonts w:ascii="Times New Roman" w:hAnsi="Times New Roman" w:cs="Times New Roman"/>
        </w:rPr>
        <w:t>31</w:t>
      </w:r>
      <w:r w:rsidRPr="00D9197B">
        <w:rPr>
          <w:rFonts w:ascii="Times New Roman" w:hAnsi="Times New Roman" w:cs="Times New Roman"/>
        </w:rPr>
        <w:t>日</w:t>
      </w:r>
    </w:p>
    <w:p w:rsidR="00F05E80" w:rsidRPr="00D9197B" w:rsidRDefault="00F05E80">
      <w:pPr>
        <w:rPr>
          <w:rFonts w:ascii="Times New Roman" w:hAnsi="Times New Roman" w:cs="Times New Roman"/>
        </w:rPr>
      </w:pPr>
      <w:r w:rsidRPr="00D9197B">
        <w:rPr>
          <w:rFonts w:ascii="Times New Roman" w:hAnsi="Times New Roman" w:cs="Times New Roman"/>
        </w:rPr>
        <w:t>学年度：</w:t>
      </w:r>
      <w:r w:rsidRPr="00D9197B">
        <w:rPr>
          <w:rFonts w:ascii="Times New Roman" w:hAnsi="Times New Roman" w:cs="Times New Roman"/>
        </w:rPr>
        <w:t>201</w:t>
      </w:r>
      <w:r w:rsidR="00BE05CC">
        <w:rPr>
          <w:rFonts w:ascii="Times New Roman" w:hAnsi="Times New Roman" w:cs="Times New Roman"/>
        </w:rPr>
        <w:t>6</w:t>
      </w:r>
      <w:r w:rsidRPr="00D9197B">
        <w:rPr>
          <w:rFonts w:ascii="Times New Roman" w:hAnsi="Times New Roman" w:cs="Times New Roman"/>
        </w:rPr>
        <w:t>-201</w:t>
      </w:r>
      <w:r w:rsidR="00BE05CC">
        <w:rPr>
          <w:rFonts w:ascii="Times New Roman" w:hAnsi="Times New Roman" w:cs="Times New Roman"/>
        </w:rPr>
        <w:t>7</w:t>
      </w:r>
      <w:r w:rsidRPr="00D9197B">
        <w:rPr>
          <w:rFonts w:ascii="Times New Roman" w:hAnsi="Times New Roman" w:cs="Times New Roman"/>
        </w:rPr>
        <w:t>学年度</w:t>
      </w:r>
    </w:p>
    <w:sectPr w:rsidR="00F05E80" w:rsidRPr="00D9197B" w:rsidSect="00934E81">
      <w:footerReference w:type="default" r:id="rId9"/>
      <w:pgSz w:w="16838" w:h="11906" w:orient="landscape"/>
      <w:pgMar w:top="964" w:right="851" w:bottom="96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4C" w:rsidRDefault="00A0774C" w:rsidP="008F1200">
      <w:r>
        <w:separator/>
      </w:r>
    </w:p>
  </w:endnote>
  <w:endnote w:type="continuationSeparator" w:id="0">
    <w:p w:rsidR="00A0774C" w:rsidRDefault="00A0774C" w:rsidP="008F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5794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795C" w:rsidRDefault="0073795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0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0C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795C" w:rsidRDefault="007379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4C" w:rsidRDefault="00A0774C" w:rsidP="008F1200">
      <w:r>
        <w:separator/>
      </w:r>
    </w:p>
  </w:footnote>
  <w:footnote w:type="continuationSeparator" w:id="0">
    <w:p w:rsidR="00A0774C" w:rsidRDefault="00A0774C" w:rsidP="008F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0"/>
    <w:rsid w:val="00000ED0"/>
    <w:rsid w:val="00037E63"/>
    <w:rsid w:val="00042F54"/>
    <w:rsid w:val="000574A6"/>
    <w:rsid w:val="000778FE"/>
    <w:rsid w:val="00080051"/>
    <w:rsid w:val="00092712"/>
    <w:rsid w:val="00097148"/>
    <w:rsid w:val="000A5515"/>
    <w:rsid w:val="000C3729"/>
    <w:rsid w:val="000D3863"/>
    <w:rsid w:val="000D7F60"/>
    <w:rsid w:val="000F469D"/>
    <w:rsid w:val="001148D2"/>
    <w:rsid w:val="001459F4"/>
    <w:rsid w:val="00163353"/>
    <w:rsid w:val="00166D8D"/>
    <w:rsid w:val="00171046"/>
    <w:rsid w:val="001843A8"/>
    <w:rsid w:val="00196F71"/>
    <w:rsid w:val="001975BC"/>
    <w:rsid w:val="001A24C2"/>
    <w:rsid w:val="001A3F89"/>
    <w:rsid w:val="001B33BF"/>
    <w:rsid w:val="001C0DE6"/>
    <w:rsid w:val="001D7062"/>
    <w:rsid w:val="001E1B30"/>
    <w:rsid w:val="001E4D7A"/>
    <w:rsid w:val="001F37E9"/>
    <w:rsid w:val="00206B4E"/>
    <w:rsid w:val="0022408B"/>
    <w:rsid w:val="0024467D"/>
    <w:rsid w:val="002557B6"/>
    <w:rsid w:val="00273B48"/>
    <w:rsid w:val="00274586"/>
    <w:rsid w:val="00275046"/>
    <w:rsid w:val="00277206"/>
    <w:rsid w:val="002868C4"/>
    <w:rsid w:val="002B7963"/>
    <w:rsid w:val="002D1A49"/>
    <w:rsid w:val="002D5263"/>
    <w:rsid w:val="002F2DBB"/>
    <w:rsid w:val="003218FB"/>
    <w:rsid w:val="00341816"/>
    <w:rsid w:val="00361F0C"/>
    <w:rsid w:val="00396F79"/>
    <w:rsid w:val="003A357A"/>
    <w:rsid w:val="003B087C"/>
    <w:rsid w:val="003B2569"/>
    <w:rsid w:val="003B6823"/>
    <w:rsid w:val="003C4A38"/>
    <w:rsid w:val="003D4293"/>
    <w:rsid w:val="003F2391"/>
    <w:rsid w:val="0041208A"/>
    <w:rsid w:val="004211E3"/>
    <w:rsid w:val="00421873"/>
    <w:rsid w:val="00423AF2"/>
    <w:rsid w:val="0042549D"/>
    <w:rsid w:val="004430A3"/>
    <w:rsid w:val="0044561B"/>
    <w:rsid w:val="00454BF8"/>
    <w:rsid w:val="00480090"/>
    <w:rsid w:val="00480545"/>
    <w:rsid w:val="004878CB"/>
    <w:rsid w:val="004911DF"/>
    <w:rsid w:val="00494601"/>
    <w:rsid w:val="004B0C70"/>
    <w:rsid w:val="004B46F6"/>
    <w:rsid w:val="004B4826"/>
    <w:rsid w:val="004E1C98"/>
    <w:rsid w:val="004F4887"/>
    <w:rsid w:val="004F5E20"/>
    <w:rsid w:val="004F6910"/>
    <w:rsid w:val="004F755E"/>
    <w:rsid w:val="005001C4"/>
    <w:rsid w:val="00510027"/>
    <w:rsid w:val="00521714"/>
    <w:rsid w:val="005331B9"/>
    <w:rsid w:val="005370DA"/>
    <w:rsid w:val="00540BEF"/>
    <w:rsid w:val="00546D1B"/>
    <w:rsid w:val="00561878"/>
    <w:rsid w:val="005747A1"/>
    <w:rsid w:val="005927F7"/>
    <w:rsid w:val="005A1E3E"/>
    <w:rsid w:val="005A2F1A"/>
    <w:rsid w:val="005B0058"/>
    <w:rsid w:val="005B355A"/>
    <w:rsid w:val="0063444F"/>
    <w:rsid w:val="00635D86"/>
    <w:rsid w:val="00645A7E"/>
    <w:rsid w:val="006705FD"/>
    <w:rsid w:val="00692061"/>
    <w:rsid w:val="0069627A"/>
    <w:rsid w:val="0069724A"/>
    <w:rsid w:val="006D0FF6"/>
    <w:rsid w:val="006E2EA0"/>
    <w:rsid w:val="006E3129"/>
    <w:rsid w:val="006F2EB8"/>
    <w:rsid w:val="00713848"/>
    <w:rsid w:val="007166EF"/>
    <w:rsid w:val="00724248"/>
    <w:rsid w:val="0073795C"/>
    <w:rsid w:val="007560AE"/>
    <w:rsid w:val="007816E0"/>
    <w:rsid w:val="007978D6"/>
    <w:rsid w:val="007B1AAD"/>
    <w:rsid w:val="007B1BDC"/>
    <w:rsid w:val="007B783C"/>
    <w:rsid w:val="007E796F"/>
    <w:rsid w:val="007F3915"/>
    <w:rsid w:val="00813B92"/>
    <w:rsid w:val="008333D4"/>
    <w:rsid w:val="00833540"/>
    <w:rsid w:val="00841046"/>
    <w:rsid w:val="0084731B"/>
    <w:rsid w:val="00856F6B"/>
    <w:rsid w:val="00882887"/>
    <w:rsid w:val="008B0841"/>
    <w:rsid w:val="008B1F1E"/>
    <w:rsid w:val="008E40CA"/>
    <w:rsid w:val="008F1200"/>
    <w:rsid w:val="008F4183"/>
    <w:rsid w:val="00903BC3"/>
    <w:rsid w:val="009204FC"/>
    <w:rsid w:val="009329BB"/>
    <w:rsid w:val="00934E81"/>
    <w:rsid w:val="00945E48"/>
    <w:rsid w:val="009510C2"/>
    <w:rsid w:val="00971283"/>
    <w:rsid w:val="00975210"/>
    <w:rsid w:val="0099068C"/>
    <w:rsid w:val="009B0F06"/>
    <w:rsid w:val="009C0CB6"/>
    <w:rsid w:val="009D7958"/>
    <w:rsid w:val="009E5950"/>
    <w:rsid w:val="009E6A84"/>
    <w:rsid w:val="009E7B46"/>
    <w:rsid w:val="009F356B"/>
    <w:rsid w:val="00A0774C"/>
    <w:rsid w:val="00A0792D"/>
    <w:rsid w:val="00A21681"/>
    <w:rsid w:val="00A2391B"/>
    <w:rsid w:val="00A300E6"/>
    <w:rsid w:val="00A32EE7"/>
    <w:rsid w:val="00A43B3D"/>
    <w:rsid w:val="00A56BAB"/>
    <w:rsid w:val="00A65097"/>
    <w:rsid w:val="00A938D7"/>
    <w:rsid w:val="00A93E27"/>
    <w:rsid w:val="00AC10FA"/>
    <w:rsid w:val="00AC59BC"/>
    <w:rsid w:val="00B05FDD"/>
    <w:rsid w:val="00B272CD"/>
    <w:rsid w:val="00B308C6"/>
    <w:rsid w:val="00B42A02"/>
    <w:rsid w:val="00B5510F"/>
    <w:rsid w:val="00B77C51"/>
    <w:rsid w:val="00B807AA"/>
    <w:rsid w:val="00BA0C7F"/>
    <w:rsid w:val="00BE05CC"/>
    <w:rsid w:val="00BE4334"/>
    <w:rsid w:val="00BF16B1"/>
    <w:rsid w:val="00BF6DB0"/>
    <w:rsid w:val="00BF7C89"/>
    <w:rsid w:val="00C0229E"/>
    <w:rsid w:val="00C177B9"/>
    <w:rsid w:val="00C178C2"/>
    <w:rsid w:val="00C21FC9"/>
    <w:rsid w:val="00C308D9"/>
    <w:rsid w:val="00C31CEB"/>
    <w:rsid w:val="00C359BA"/>
    <w:rsid w:val="00C53D24"/>
    <w:rsid w:val="00C74887"/>
    <w:rsid w:val="00CA2DCC"/>
    <w:rsid w:val="00CA7126"/>
    <w:rsid w:val="00CB0CDB"/>
    <w:rsid w:val="00CC1328"/>
    <w:rsid w:val="00CD569F"/>
    <w:rsid w:val="00CE110C"/>
    <w:rsid w:val="00D03DA0"/>
    <w:rsid w:val="00D04557"/>
    <w:rsid w:val="00D0645C"/>
    <w:rsid w:val="00D25DCA"/>
    <w:rsid w:val="00D34837"/>
    <w:rsid w:val="00D57621"/>
    <w:rsid w:val="00D60E53"/>
    <w:rsid w:val="00D657C6"/>
    <w:rsid w:val="00D66DA5"/>
    <w:rsid w:val="00D72E71"/>
    <w:rsid w:val="00D877A8"/>
    <w:rsid w:val="00D9197B"/>
    <w:rsid w:val="00D92ED0"/>
    <w:rsid w:val="00D94500"/>
    <w:rsid w:val="00DA3FB4"/>
    <w:rsid w:val="00DA5182"/>
    <w:rsid w:val="00DB61A6"/>
    <w:rsid w:val="00DF63B0"/>
    <w:rsid w:val="00E11CDB"/>
    <w:rsid w:val="00E3047E"/>
    <w:rsid w:val="00E43ABD"/>
    <w:rsid w:val="00E66681"/>
    <w:rsid w:val="00E742C4"/>
    <w:rsid w:val="00E90CE0"/>
    <w:rsid w:val="00EA72CD"/>
    <w:rsid w:val="00EB30AD"/>
    <w:rsid w:val="00ED40FF"/>
    <w:rsid w:val="00ED68E4"/>
    <w:rsid w:val="00ED6F25"/>
    <w:rsid w:val="00EE140E"/>
    <w:rsid w:val="00EE4EC3"/>
    <w:rsid w:val="00F0227D"/>
    <w:rsid w:val="00F05E80"/>
    <w:rsid w:val="00F220CC"/>
    <w:rsid w:val="00F34259"/>
    <w:rsid w:val="00F44D46"/>
    <w:rsid w:val="00F53D1B"/>
    <w:rsid w:val="00F55818"/>
    <w:rsid w:val="00F63B2A"/>
    <w:rsid w:val="00F90C45"/>
    <w:rsid w:val="00FB7D93"/>
    <w:rsid w:val="00FE7A33"/>
    <w:rsid w:val="00FF2361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2ECEB-A746-41FE-8A1E-BA41A50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00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50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94500"/>
    <w:rPr>
      <w:color w:val="954F72"/>
      <w:u w:val="single"/>
    </w:rPr>
  </w:style>
  <w:style w:type="paragraph" w:customStyle="1" w:styleId="msonormal0">
    <w:name w:val="msonormal"/>
    <w:basedOn w:val="a"/>
    <w:rsid w:val="00D945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945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945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D9450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D9450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D9450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  <w:u w:val="single"/>
    </w:rPr>
  </w:style>
  <w:style w:type="paragraph" w:customStyle="1" w:styleId="xl75">
    <w:name w:val="xl75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B050"/>
      <w:kern w:val="0"/>
      <w:sz w:val="20"/>
      <w:szCs w:val="20"/>
    </w:rPr>
  </w:style>
  <w:style w:type="paragraph" w:customStyle="1" w:styleId="xl89">
    <w:name w:val="xl89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94">
    <w:name w:val="xl94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99">
    <w:name w:val="xl99"/>
    <w:basedOn w:val="a"/>
    <w:rsid w:val="00D945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styleId="a5">
    <w:name w:val="Table Grid"/>
    <w:basedOn w:val="a1"/>
    <w:uiPriority w:val="39"/>
    <w:rsid w:val="002F2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1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120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1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12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EDD688DFAAAAF40BBECE4663EE70B8A" ma:contentTypeVersion="3" ma:contentTypeDescription="新建文档。" ma:contentTypeScope="" ma:versionID="b9590ef42b8e7549b5511e0bd95974e9">
  <xsd:schema xmlns:xsd="http://www.w3.org/2001/XMLSchema" xmlns:xs="http://www.w3.org/2001/XMLSchema" xmlns:p="http://schemas.microsoft.com/office/2006/metadata/properties" xmlns:ns3="dbc72c17-966c-4644-8957-d0e4d084bcc7" targetNamespace="http://schemas.microsoft.com/office/2006/metadata/properties" ma:root="true" ma:fieldsID="224e967bd94e2ddf021e077a9859504a" ns3:_="">
    <xsd:import namespace="dbc72c17-966c-4644-8957-d0e4d084bc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2c17-966c-4644-8957-d0e4d084bc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F4A8-410C-41E2-AA0F-1F6C83B8E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AF0AE-DD15-4654-8B94-A019FECD2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72c17-966c-4644-8957-d0e4d084b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C4CEB-326E-4E8B-BBC4-775F446BB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5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江松琦</dc:creator>
  <cp:keywords/>
  <dc:description/>
  <cp:lastModifiedBy>江松琦</cp:lastModifiedBy>
  <cp:revision>198</cp:revision>
  <cp:lastPrinted>2017-09-08T06:44:00Z</cp:lastPrinted>
  <dcterms:created xsi:type="dcterms:W3CDTF">2016-09-06T06:29:00Z</dcterms:created>
  <dcterms:modified xsi:type="dcterms:W3CDTF">2017-09-19T01:04:00Z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0x0101008EDD688DFAAAAF40BBECE4663EE70B8A</vt:lpwstr>
  </property>
</Properties>
</file>